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BE" w:rsidRDefault="00D263BE" w:rsidP="00334A8D">
      <w:pPr>
        <w:spacing w:after="120"/>
        <w:rPr>
          <w:rFonts w:ascii="Verdana" w:hAnsi="Verdana"/>
          <w:b/>
          <w:color w:val="333399"/>
          <w:sz w:val="20"/>
          <w:szCs w:val="20"/>
        </w:rPr>
      </w:pPr>
      <w:r>
        <w:rPr>
          <w:rFonts w:ascii="Verdana" w:hAnsi="Verdana"/>
          <w:b/>
          <w:noProof/>
          <w:color w:val="333399"/>
          <w:sz w:val="20"/>
          <w:szCs w:val="20"/>
        </w:rPr>
        <mc:AlternateContent>
          <mc:Choice Requires="wps">
            <w:drawing>
              <wp:anchor distT="0" distB="0" distL="114300" distR="114300" simplePos="0" relativeHeight="251659264" behindDoc="0" locked="0" layoutInCell="1" allowOverlap="1" wp14:anchorId="7A9BE7A8" wp14:editId="4A131430">
                <wp:simplePos x="0" y="0"/>
                <wp:positionH relativeFrom="column">
                  <wp:posOffset>2120900</wp:posOffset>
                </wp:positionH>
                <wp:positionV relativeFrom="paragraph">
                  <wp:posOffset>-215900</wp:posOffset>
                </wp:positionV>
                <wp:extent cx="4467225" cy="1771650"/>
                <wp:effectExtent l="0" t="0" r="9525"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3BE" w:rsidRDefault="00D263BE" w:rsidP="00D263BE">
                            <w:pPr>
                              <w:spacing w:after="0" w:line="240" w:lineRule="auto"/>
                              <w:jc w:val="center"/>
                              <w:rPr>
                                <w:rFonts w:ascii="Arial Black" w:hAnsi="Arial Black"/>
                                <w:b/>
                                <w:color w:val="333399"/>
                                <w:sz w:val="36"/>
                                <w:szCs w:val="36"/>
                              </w:rPr>
                            </w:pPr>
                            <w:proofErr w:type="spellStart"/>
                            <w:r>
                              <w:rPr>
                                <w:rFonts w:ascii="Arial Black" w:hAnsi="Arial Black"/>
                                <w:b/>
                                <w:color w:val="333399"/>
                                <w:sz w:val="36"/>
                                <w:szCs w:val="36"/>
                              </w:rPr>
                              <w:t>Gamewardens</w:t>
                            </w:r>
                            <w:proofErr w:type="spellEnd"/>
                            <w:r>
                              <w:rPr>
                                <w:rFonts w:ascii="Arial Black" w:hAnsi="Arial Black"/>
                                <w:b/>
                                <w:color w:val="333399"/>
                                <w:sz w:val="36"/>
                                <w:szCs w:val="36"/>
                              </w:rPr>
                              <w:t xml:space="preserve"> Association</w:t>
                            </w:r>
                          </w:p>
                          <w:p w:rsidR="00D263BE" w:rsidRDefault="00D263BE" w:rsidP="00D263BE">
                            <w:pPr>
                              <w:spacing w:after="0" w:line="240" w:lineRule="auto"/>
                              <w:jc w:val="center"/>
                              <w:rPr>
                                <w:rFonts w:ascii="Verdana" w:hAnsi="Verdana"/>
                                <w:color w:val="333399"/>
                                <w:sz w:val="20"/>
                                <w:szCs w:val="20"/>
                              </w:rPr>
                            </w:pPr>
                            <w:r>
                              <w:rPr>
                                <w:rFonts w:ascii="Arial Black" w:hAnsi="Arial Black"/>
                                <w:b/>
                                <w:color w:val="333399"/>
                                <w:sz w:val="36"/>
                                <w:szCs w:val="36"/>
                              </w:rPr>
                              <w:t>Vietnam to Present</w:t>
                            </w:r>
                          </w:p>
                          <w:p w:rsidR="00D263BE" w:rsidRPr="00F55207" w:rsidRDefault="00D263BE" w:rsidP="00D263BE">
                            <w:pPr>
                              <w:spacing w:after="0"/>
                              <w:jc w:val="center"/>
                              <w:rPr>
                                <w:rFonts w:ascii="Verdana" w:hAnsi="Verdana"/>
                                <w:b/>
                                <w:color w:val="333399"/>
                                <w:sz w:val="20"/>
                                <w:szCs w:val="20"/>
                              </w:rPr>
                            </w:pPr>
                            <w:r w:rsidRPr="00F55207">
                              <w:rPr>
                                <w:rFonts w:ascii="Verdana" w:hAnsi="Verdana"/>
                                <w:b/>
                                <w:color w:val="333399"/>
                                <w:sz w:val="20"/>
                                <w:szCs w:val="20"/>
                              </w:rPr>
                              <w:t>Formed December 18, 1968</w:t>
                            </w:r>
                          </w:p>
                          <w:p w:rsidR="00D263BE" w:rsidRPr="0063124F" w:rsidRDefault="00D263BE" w:rsidP="00D263BE">
                            <w:pPr>
                              <w:spacing w:after="0"/>
                              <w:jc w:val="center"/>
                              <w:rPr>
                                <w:rFonts w:ascii="Forte" w:hAnsi="Forte"/>
                                <w:b/>
                                <w:color w:val="333399"/>
                                <w:sz w:val="14"/>
                                <w:szCs w:val="20"/>
                              </w:rPr>
                            </w:pPr>
                            <w:r w:rsidRPr="0063124F">
                              <w:rPr>
                                <w:rFonts w:ascii="Verdana" w:hAnsi="Verdana"/>
                                <w:b/>
                                <w:color w:val="333399"/>
                                <w:sz w:val="14"/>
                                <w:szCs w:val="20"/>
                              </w:rPr>
                              <w:t>(</w:t>
                            </w:r>
                            <w:r w:rsidRPr="0063124F">
                              <w:rPr>
                                <w:rFonts w:ascii="Forte" w:hAnsi="Forte"/>
                                <w:b/>
                                <w:color w:val="333399"/>
                                <w:sz w:val="14"/>
                                <w:szCs w:val="20"/>
                              </w:rPr>
                              <w:t>DBA)</w:t>
                            </w:r>
                          </w:p>
                          <w:p w:rsidR="00D263BE" w:rsidRPr="00807B20" w:rsidRDefault="00D263BE" w:rsidP="00D263BE">
                            <w:pPr>
                              <w:spacing w:after="0"/>
                              <w:jc w:val="center"/>
                              <w:rPr>
                                <w:rFonts w:ascii="Arial" w:hAnsi="Arial" w:cs="Arial"/>
                                <w:b/>
                                <w:color w:val="333399"/>
                                <w:sz w:val="36"/>
                                <w:szCs w:val="36"/>
                              </w:rPr>
                            </w:pPr>
                            <w:proofErr w:type="spellStart"/>
                            <w:r w:rsidRPr="00807B20">
                              <w:rPr>
                                <w:rFonts w:ascii="Arial" w:hAnsi="Arial" w:cs="Arial"/>
                                <w:b/>
                                <w:color w:val="333399"/>
                                <w:sz w:val="36"/>
                                <w:szCs w:val="36"/>
                              </w:rPr>
                              <w:t>Gamewardens</w:t>
                            </w:r>
                            <w:proofErr w:type="spellEnd"/>
                            <w:r>
                              <w:rPr>
                                <w:rFonts w:ascii="Arial" w:hAnsi="Arial" w:cs="Arial"/>
                                <w:b/>
                                <w:color w:val="333399"/>
                                <w:sz w:val="36"/>
                                <w:szCs w:val="36"/>
                              </w:rPr>
                              <w:t xml:space="preserve"> </w:t>
                            </w:r>
                            <w:r w:rsidRPr="00F55207">
                              <w:rPr>
                                <w:rFonts w:ascii="Arial" w:hAnsi="Arial" w:cs="Arial"/>
                                <w:b/>
                                <w:color w:val="333399"/>
                                <w:sz w:val="24"/>
                                <w:szCs w:val="36"/>
                              </w:rPr>
                              <w:t xml:space="preserve"> </w:t>
                            </w:r>
                            <w:r w:rsidRPr="00807B20">
                              <w:rPr>
                                <w:rFonts w:ascii="Arial" w:hAnsi="Arial" w:cs="Arial"/>
                                <w:b/>
                                <w:color w:val="333399"/>
                                <w:sz w:val="36"/>
                                <w:szCs w:val="36"/>
                              </w:rPr>
                              <w:t xml:space="preserve">– </w:t>
                            </w:r>
                            <w:r w:rsidRPr="00807B20">
                              <w:rPr>
                                <w:rFonts w:ascii="Arial" w:hAnsi="Arial" w:cs="Arial"/>
                                <w:b/>
                                <w:i/>
                                <w:color w:val="333399"/>
                                <w:sz w:val="36"/>
                                <w:szCs w:val="36"/>
                              </w:rPr>
                              <w:t>North West Chapter</w:t>
                            </w:r>
                          </w:p>
                          <w:p w:rsidR="00D263BE" w:rsidRPr="00F55207" w:rsidRDefault="00D263BE" w:rsidP="00334A8D">
                            <w:pPr>
                              <w:spacing w:after="0"/>
                              <w:jc w:val="center"/>
                              <w:rPr>
                                <w:rFonts w:ascii="Verdana" w:hAnsi="Verdana"/>
                                <w:b/>
                                <w:color w:val="333399"/>
                                <w:sz w:val="20"/>
                                <w:szCs w:val="20"/>
                              </w:rPr>
                            </w:pPr>
                            <w:r w:rsidRPr="00F55207">
                              <w:rPr>
                                <w:rFonts w:ascii="Verdana" w:hAnsi="Verdana"/>
                                <w:b/>
                                <w:color w:val="333399"/>
                                <w:sz w:val="20"/>
                                <w:szCs w:val="20"/>
                              </w:rPr>
                              <w:t>Formed September 2005</w:t>
                            </w:r>
                          </w:p>
                          <w:p w:rsidR="00D263BE" w:rsidRDefault="00D263BE" w:rsidP="00334A8D">
                            <w:pPr>
                              <w:spacing w:after="0"/>
                              <w:jc w:val="center"/>
                              <w:rPr>
                                <w:rFonts w:ascii="Verdana" w:hAnsi="Verdana"/>
                                <w:b/>
                                <w:color w:val="333399"/>
                                <w:sz w:val="20"/>
                                <w:szCs w:val="20"/>
                              </w:rPr>
                            </w:pPr>
                            <w:r>
                              <w:rPr>
                                <w:rFonts w:ascii="Verdana" w:hAnsi="Verdana"/>
                                <w:b/>
                                <w:color w:val="333399"/>
                                <w:sz w:val="20"/>
                                <w:szCs w:val="20"/>
                              </w:rPr>
                              <w:t xml:space="preserve">A not for profit 501-C-19 </w:t>
                            </w:r>
                            <w:r w:rsidRPr="00F55207">
                              <w:rPr>
                                <w:rFonts w:ascii="Verdana" w:hAnsi="Verdana"/>
                                <w:b/>
                                <w:color w:val="333399"/>
                                <w:sz w:val="20"/>
                                <w:szCs w:val="20"/>
                              </w:rPr>
                              <w:t>Veterans Association</w:t>
                            </w:r>
                          </w:p>
                          <w:p w:rsidR="007653CE" w:rsidRDefault="007653CE" w:rsidP="00334A8D">
                            <w:pPr>
                              <w:spacing w:after="0"/>
                              <w:jc w:val="center"/>
                              <w:rPr>
                                <w:rFonts w:ascii="Verdana" w:hAnsi="Verdana"/>
                                <w:b/>
                                <w:color w:val="333399"/>
                                <w:sz w:val="20"/>
                                <w:szCs w:val="20"/>
                              </w:rPr>
                            </w:pPr>
                          </w:p>
                          <w:p w:rsidR="007653CE" w:rsidRPr="00F55207" w:rsidRDefault="007653CE" w:rsidP="00334A8D">
                            <w:pPr>
                              <w:spacing w:after="0"/>
                              <w:jc w:val="center"/>
                              <w:rPr>
                                <w:rFonts w:ascii="Verdana" w:hAnsi="Verdana"/>
                                <w:b/>
                                <w:color w:val="333399"/>
                                <w:sz w:val="20"/>
                                <w:szCs w:val="20"/>
                              </w:rPr>
                            </w:pPr>
                          </w:p>
                          <w:p w:rsidR="00D263BE" w:rsidRDefault="00D263BE" w:rsidP="00D263BE">
                            <w:pPr>
                              <w:jc w:val="center"/>
                              <w:rPr>
                                <w:rFonts w:ascii="Arial Black" w:hAnsi="Arial Black"/>
                                <w:b/>
                                <w:color w:val="333399"/>
                                <w:sz w:val="16"/>
                                <w:szCs w:val="16"/>
                              </w:rPr>
                            </w:pPr>
                          </w:p>
                          <w:p w:rsidR="00D263BE" w:rsidRPr="00FB3E55" w:rsidRDefault="00D263BE" w:rsidP="00D263BE">
                            <w:pPr>
                              <w:jc w:val="center"/>
                              <w:rPr>
                                <w:rFonts w:ascii="Arial Black" w:hAnsi="Arial Black"/>
                                <w:b/>
                                <w:color w:val="333399"/>
                                <w:sz w:val="16"/>
                                <w:szCs w:val="16"/>
                              </w:rPr>
                            </w:pPr>
                          </w:p>
                          <w:p w:rsidR="00D263BE" w:rsidRPr="00FB3E55" w:rsidRDefault="00D263BE" w:rsidP="00D263BE">
                            <w:pPr>
                              <w:jc w:val="center"/>
                              <w:rPr>
                                <w:rFonts w:ascii="Arial Black" w:hAnsi="Arial Black"/>
                                <w:b/>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BE7A8" id="_x0000_t202" coordsize="21600,21600" o:spt="202" path="m,l,21600r21600,l21600,xe">
                <v:stroke joinstyle="miter"/>
                <v:path gradientshapeok="t" o:connecttype="rect"/>
              </v:shapetype>
              <v:shape id="Text Box 4" o:spid="_x0000_s1026" type="#_x0000_t202" style="position:absolute;margin-left:167pt;margin-top:-17pt;width:351.7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" stroked="f">
                <v:textbox>
                  <w:txbxContent>
                    <w:p w:rsidR="00D263BE" w:rsidRDefault="00D263BE" w:rsidP="00D263BE">
                      <w:pPr>
                        <w:spacing w:after="0" w:line="240" w:lineRule="auto"/>
                        <w:jc w:val="center"/>
                        <w:rPr>
                          <w:rFonts w:ascii="Arial Black" w:hAnsi="Arial Black"/>
                          <w:b/>
                          <w:color w:val="333399"/>
                          <w:sz w:val="36"/>
                          <w:szCs w:val="36"/>
                        </w:rPr>
                      </w:pPr>
                      <w:proofErr w:type="spellStart"/>
                      <w:r>
                        <w:rPr>
                          <w:rFonts w:ascii="Arial Black" w:hAnsi="Arial Black"/>
                          <w:b/>
                          <w:color w:val="333399"/>
                          <w:sz w:val="36"/>
                          <w:szCs w:val="36"/>
                        </w:rPr>
                        <w:t>Gamewardens</w:t>
                      </w:r>
                      <w:proofErr w:type="spellEnd"/>
                      <w:r>
                        <w:rPr>
                          <w:rFonts w:ascii="Arial Black" w:hAnsi="Arial Black"/>
                          <w:b/>
                          <w:color w:val="333399"/>
                          <w:sz w:val="36"/>
                          <w:szCs w:val="36"/>
                        </w:rPr>
                        <w:t xml:space="preserve"> Association</w:t>
                      </w:r>
                    </w:p>
                    <w:p w:rsidR="00D263BE" w:rsidRDefault="00D263BE" w:rsidP="00D263BE">
                      <w:pPr>
                        <w:spacing w:after="0" w:line="240" w:lineRule="auto"/>
                        <w:jc w:val="center"/>
                        <w:rPr>
                          <w:rFonts w:ascii="Verdana" w:hAnsi="Verdana"/>
                          <w:color w:val="333399"/>
                          <w:sz w:val="20"/>
                          <w:szCs w:val="20"/>
                        </w:rPr>
                      </w:pPr>
                      <w:r>
                        <w:rPr>
                          <w:rFonts w:ascii="Arial Black" w:hAnsi="Arial Black"/>
                          <w:b/>
                          <w:color w:val="333399"/>
                          <w:sz w:val="36"/>
                          <w:szCs w:val="36"/>
                        </w:rPr>
                        <w:t>Vietnam to Present</w:t>
                      </w:r>
                    </w:p>
                    <w:p w:rsidR="00D263BE" w:rsidRPr="00F55207" w:rsidRDefault="00D263BE" w:rsidP="00D263BE">
                      <w:pPr>
                        <w:spacing w:after="0"/>
                        <w:jc w:val="center"/>
                        <w:rPr>
                          <w:rFonts w:ascii="Verdana" w:hAnsi="Verdana"/>
                          <w:b/>
                          <w:color w:val="333399"/>
                          <w:sz w:val="20"/>
                          <w:szCs w:val="20"/>
                        </w:rPr>
                      </w:pPr>
                      <w:r w:rsidRPr="00F55207">
                        <w:rPr>
                          <w:rFonts w:ascii="Verdana" w:hAnsi="Verdana"/>
                          <w:b/>
                          <w:color w:val="333399"/>
                          <w:sz w:val="20"/>
                          <w:szCs w:val="20"/>
                        </w:rPr>
                        <w:t>Formed December 18, 1968</w:t>
                      </w:r>
                    </w:p>
                    <w:p w:rsidR="00D263BE" w:rsidRPr="0063124F" w:rsidRDefault="00D263BE" w:rsidP="00D263BE">
                      <w:pPr>
                        <w:spacing w:after="0"/>
                        <w:jc w:val="center"/>
                        <w:rPr>
                          <w:rFonts w:ascii="Forte" w:hAnsi="Forte"/>
                          <w:b/>
                          <w:color w:val="333399"/>
                          <w:sz w:val="14"/>
                          <w:szCs w:val="20"/>
                        </w:rPr>
                      </w:pPr>
                      <w:r w:rsidRPr="0063124F">
                        <w:rPr>
                          <w:rFonts w:ascii="Verdana" w:hAnsi="Verdana"/>
                          <w:b/>
                          <w:color w:val="333399"/>
                          <w:sz w:val="14"/>
                          <w:szCs w:val="20"/>
                        </w:rPr>
                        <w:t>(</w:t>
                      </w:r>
                      <w:r w:rsidRPr="0063124F">
                        <w:rPr>
                          <w:rFonts w:ascii="Forte" w:hAnsi="Forte"/>
                          <w:b/>
                          <w:color w:val="333399"/>
                          <w:sz w:val="14"/>
                          <w:szCs w:val="20"/>
                        </w:rPr>
                        <w:t>DBA)</w:t>
                      </w:r>
                    </w:p>
                    <w:p w:rsidR="00D263BE" w:rsidRPr="00807B20" w:rsidRDefault="00D263BE" w:rsidP="00D263BE">
                      <w:pPr>
                        <w:spacing w:after="0"/>
                        <w:jc w:val="center"/>
                        <w:rPr>
                          <w:rFonts w:ascii="Arial" w:hAnsi="Arial" w:cs="Arial"/>
                          <w:b/>
                          <w:color w:val="333399"/>
                          <w:sz w:val="36"/>
                          <w:szCs w:val="36"/>
                        </w:rPr>
                      </w:pPr>
                      <w:proofErr w:type="spellStart"/>
                      <w:r w:rsidRPr="00807B20">
                        <w:rPr>
                          <w:rFonts w:ascii="Arial" w:hAnsi="Arial" w:cs="Arial"/>
                          <w:b/>
                          <w:color w:val="333399"/>
                          <w:sz w:val="36"/>
                          <w:szCs w:val="36"/>
                        </w:rPr>
                        <w:t>Gamewardens</w:t>
                      </w:r>
                      <w:proofErr w:type="spellEnd"/>
                      <w:r>
                        <w:rPr>
                          <w:rFonts w:ascii="Arial" w:hAnsi="Arial" w:cs="Arial"/>
                          <w:b/>
                          <w:color w:val="333399"/>
                          <w:sz w:val="36"/>
                          <w:szCs w:val="36"/>
                        </w:rPr>
                        <w:t xml:space="preserve"> </w:t>
                      </w:r>
                      <w:r w:rsidRPr="00F55207">
                        <w:rPr>
                          <w:rFonts w:ascii="Arial" w:hAnsi="Arial" w:cs="Arial"/>
                          <w:b/>
                          <w:color w:val="333399"/>
                          <w:sz w:val="24"/>
                          <w:szCs w:val="36"/>
                        </w:rPr>
                        <w:t xml:space="preserve"> </w:t>
                      </w:r>
                      <w:r w:rsidRPr="00807B20">
                        <w:rPr>
                          <w:rFonts w:ascii="Arial" w:hAnsi="Arial" w:cs="Arial"/>
                          <w:b/>
                          <w:color w:val="333399"/>
                          <w:sz w:val="36"/>
                          <w:szCs w:val="36"/>
                        </w:rPr>
                        <w:t xml:space="preserve">– </w:t>
                      </w:r>
                      <w:r w:rsidRPr="00807B20">
                        <w:rPr>
                          <w:rFonts w:ascii="Arial" w:hAnsi="Arial" w:cs="Arial"/>
                          <w:b/>
                          <w:i/>
                          <w:color w:val="333399"/>
                          <w:sz w:val="36"/>
                          <w:szCs w:val="36"/>
                        </w:rPr>
                        <w:t>North West Chapter</w:t>
                      </w:r>
                    </w:p>
                    <w:p w:rsidR="00D263BE" w:rsidRPr="00F55207" w:rsidRDefault="00D263BE" w:rsidP="00334A8D">
                      <w:pPr>
                        <w:spacing w:after="0"/>
                        <w:jc w:val="center"/>
                        <w:rPr>
                          <w:rFonts w:ascii="Verdana" w:hAnsi="Verdana"/>
                          <w:b/>
                          <w:color w:val="333399"/>
                          <w:sz w:val="20"/>
                          <w:szCs w:val="20"/>
                        </w:rPr>
                      </w:pPr>
                      <w:r w:rsidRPr="00F55207">
                        <w:rPr>
                          <w:rFonts w:ascii="Verdana" w:hAnsi="Verdana"/>
                          <w:b/>
                          <w:color w:val="333399"/>
                          <w:sz w:val="20"/>
                          <w:szCs w:val="20"/>
                        </w:rPr>
                        <w:t>Formed September 2005</w:t>
                      </w:r>
                    </w:p>
                    <w:p w:rsidR="00D263BE" w:rsidRDefault="00D263BE" w:rsidP="00334A8D">
                      <w:pPr>
                        <w:spacing w:after="0"/>
                        <w:jc w:val="center"/>
                        <w:rPr>
                          <w:rFonts w:ascii="Verdana" w:hAnsi="Verdana"/>
                          <w:b/>
                          <w:color w:val="333399"/>
                          <w:sz w:val="20"/>
                          <w:szCs w:val="20"/>
                        </w:rPr>
                      </w:pPr>
                      <w:r>
                        <w:rPr>
                          <w:rFonts w:ascii="Verdana" w:hAnsi="Verdana"/>
                          <w:b/>
                          <w:color w:val="333399"/>
                          <w:sz w:val="20"/>
                          <w:szCs w:val="20"/>
                        </w:rPr>
                        <w:t xml:space="preserve">A not for profit 501-C-19 </w:t>
                      </w:r>
                      <w:r w:rsidRPr="00F55207">
                        <w:rPr>
                          <w:rFonts w:ascii="Verdana" w:hAnsi="Verdana"/>
                          <w:b/>
                          <w:color w:val="333399"/>
                          <w:sz w:val="20"/>
                          <w:szCs w:val="20"/>
                        </w:rPr>
                        <w:t>Veterans Association</w:t>
                      </w:r>
                    </w:p>
                    <w:p w:rsidR="007653CE" w:rsidRDefault="007653CE" w:rsidP="00334A8D">
                      <w:pPr>
                        <w:spacing w:after="0"/>
                        <w:jc w:val="center"/>
                        <w:rPr>
                          <w:rFonts w:ascii="Verdana" w:hAnsi="Verdana"/>
                          <w:b/>
                          <w:color w:val="333399"/>
                          <w:sz w:val="20"/>
                          <w:szCs w:val="20"/>
                        </w:rPr>
                      </w:pPr>
                    </w:p>
                    <w:p w:rsidR="007653CE" w:rsidRPr="00F55207" w:rsidRDefault="007653CE" w:rsidP="00334A8D">
                      <w:pPr>
                        <w:spacing w:after="0"/>
                        <w:jc w:val="center"/>
                        <w:rPr>
                          <w:rFonts w:ascii="Verdana" w:hAnsi="Verdana"/>
                          <w:b/>
                          <w:color w:val="333399"/>
                          <w:sz w:val="20"/>
                          <w:szCs w:val="20"/>
                        </w:rPr>
                      </w:pPr>
                    </w:p>
                    <w:p w:rsidR="00D263BE" w:rsidRDefault="00D263BE" w:rsidP="00D263BE">
                      <w:pPr>
                        <w:jc w:val="center"/>
                        <w:rPr>
                          <w:rFonts w:ascii="Arial Black" w:hAnsi="Arial Black"/>
                          <w:b/>
                          <w:color w:val="333399"/>
                          <w:sz w:val="16"/>
                          <w:szCs w:val="16"/>
                        </w:rPr>
                      </w:pPr>
                    </w:p>
                    <w:p w:rsidR="00D263BE" w:rsidRPr="00FB3E55" w:rsidRDefault="00D263BE" w:rsidP="00D263BE">
                      <w:pPr>
                        <w:jc w:val="center"/>
                        <w:rPr>
                          <w:rFonts w:ascii="Arial Black" w:hAnsi="Arial Black"/>
                          <w:b/>
                          <w:color w:val="333399"/>
                          <w:sz w:val="16"/>
                          <w:szCs w:val="16"/>
                        </w:rPr>
                      </w:pPr>
                    </w:p>
                    <w:p w:rsidR="00D263BE" w:rsidRPr="00FB3E55" w:rsidRDefault="00D263BE" w:rsidP="00D263BE">
                      <w:pPr>
                        <w:jc w:val="center"/>
                        <w:rPr>
                          <w:rFonts w:ascii="Arial Black" w:hAnsi="Arial Black"/>
                          <w:b/>
                          <w:color w:val="333399"/>
                        </w:rPr>
                      </w:pPr>
                    </w:p>
                  </w:txbxContent>
                </v:textbox>
              </v:shape>
            </w:pict>
          </mc:Fallback>
        </mc:AlternateContent>
      </w:r>
      <w:r>
        <w:rPr>
          <w:rFonts w:ascii="Verdana" w:hAnsi="Verdana"/>
          <w:b/>
          <w:color w:val="333399"/>
          <w:sz w:val="20"/>
          <w:szCs w:val="20"/>
        </w:rPr>
        <w:t xml:space="preserve">     </w:t>
      </w:r>
      <w:r>
        <w:rPr>
          <w:rFonts w:ascii="Forte" w:hAnsi="Forte"/>
          <w:b/>
          <w:noProof/>
          <w:color w:val="333399"/>
          <w:sz w:val="30"/>
          <w:szCs w:val="20"/>
        </w:rPr>
        <w:drawing>
          <wp:inline distT="0" distB="0" distL="0" distR="0" wp14:anchorId="1AE39E1F" wp14:editId="2935D345">
            <wp:extent cx="1244600" cy="1244600"/>
            <wp:effectExtent l="0" t="0" r="0" b="0"/>
            <wp:docPr id="7" name="Picture 7" descr="C:\Users\Steve\Desktop\NW Chapter stuff\RIVER PATROL FO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ve\Desktop\NW Chapter stuff\RIVER PATROL FOR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inline>
        </w:drawing>
      </w:r>
    </w:p>
    <w:p w:rsidR="00882300" w:rsidRDefault="00882300" w:rsidP="00D263BE">
      <w:pPr>
        <w:spacing w:after="0" w:line="240" w:lineRule="auto"/>
        <w:rPr>
          <w:rFonts w:ascii="Franklin Gothic Medium" w:hAnsi="Franklin Gothic Medium"/>
          <w:b/>
          <w:sz w:val="28"/>
          <w:szCs w:val="28"/>
        </w:rPr>
      </w:pPr>
    </w:p>
    <w:p w:rsidR="00D263BE" w:rsidRDefault="00882300" w:rsidP="00D263BE">
      <w:pPr>
        <w:spacing w:after="0" w:line="240" w:lineRule="auto"/>
      </w:pPr>
      <w:r>
        <w:rPr>
          <w:rFonts w:ascii="Franklin Gothic Medium" w:hAnsi="Franklin Gothic Medium"/>
          <w:b/>
          <w:sz w:val="28"/>
          <w:szCs w:val="28"/>
        </w:rPr>
        <w:tab/>
      </w:r>
      <w:r>
        <w:rPr>
          <w:rFonts w:ascii="Franklin Gothic Medium" w:hAnsi="Franklin Gothic Medium"/>
          <w:b/>
          <w:sz w:val="28"/>
          <w:szCs w:val="28"/>
        </w:rPr>
        <w:tab/>
      </w:r>
      <w:r>
        <w:rPr>
          <w:rFonts w:ascii="Franklin Gothic Medium" w:hAnsi="Franklin Gothic Medium"/>
          <w:b/>
          <w:sz w:val="28"/>
          <w:szCs w:val="28"/>
        </w:rPr>
        <w:tab/>
      </w:r>
      <w:r>
        <w:rPr>
          <w:rFonts w:ascii="Franklin Gothic Medium" w:hAnsi="Franklin Gothic Medium"/>
          <w:b/>
          <w:sz w:val="28"/>
          <w:szCs w:val="28"/>
        </w:rPr>
        <w:tab/>
        <w:t xml:space="preserve">              </w:t>
      </w:r>
      <w:r>
        <w:rPr>
          <w:rFonts w:ascii="Verdana" w:hAnsi="Verdana"/>
          <w:b/>
          <w:color w:val="333399"/>
          <w:sz w:val="20"/>
          <w:szCs w:val="20"/>
        </w:rPr>
        <w:t>Rat’s nest Location:</w:t>
      </w:r>
      <w:r w:rsidRPr="00882300">
        <w:rPr>
          <w:rFonts w:cstheme="minorHAnsi"/>
          <w:color w:val="002060"/>
        </w:rPr>
        <w:t xml:space="preserve"> </w:t>
      </w:r>
      <w:r w:rsidRPr="00882300">
        <w:rPr>
          <w:rFonts w:ascii="Franklin Gothic Medium" w:hAnsi="Franklin Gothic Medium"/>
          <w:b/>
          <w:color w:val="002060"/>
          <w:sz w:val="28"/>
          <w:szCs w:val="28"/>
        </w:rPr>
        <w:t xml:space="preserve"> </w:t>
      </w:r>
      <w:r w:rsidRPr="00882300">
        <w:rPr>
          <w:color w:val="002060"/>
        </w:rPr>
        <w:t>1595</w:t>
      </w:r>
      <w:r w:rsidR="008B1E6A">
        <w:rPr>
          <w:color w:val="002060"/>
        </w:rPr>
        <w:t xml:space="preserve"> </w:t>
      </w:r>
      <w:r w:rsidRPr="00882300">
        <w:rPr>
          <w:color w:val="002060"/>
        </w:rPr>
        <w:t xml:space="preserve">N. </w:t>
      </w:r>
      <w:r w:rsidR="008B1E6A" w:rsidRPr="00882300">
        <w:rPr>
          <w:color w:val="002060"/>
        </w:rPr>
        <w:t>National</w:t>
      </w:r>
      <w:r w:rsidR="008B1E6A">
        <w:rPr>
          <w:color w:val="002060"/>
        </w:rPr>
        <w:t xml:space="preserve"> </w:t>
      </w:r>
      <w:r w:rsidR="008B1E6A" w:rsidRPr="00882300">
        <w:rPr>
          <w:color w:val="002060"/>
        </w:rPr>
        <w:t>Ave</w:t>
      </w:r>
      <w:r w:rsidRPr="00882300">
        <w:rPr>
          <w:color w:val="002060"/>
        </w:rPr>
        <w:t>, Chehalis, WA. 98532</w:t>
      </w:r>
    </w:p>
    <w:p w:rsidR="00882300" w:rsidRPr="00C75B16" w:rsidRDefault="00882300" w:rsidP="00D263BE">
      <w:pPr>
        <w:spacing w:after="0" w:line="240" w:lineRule="auto"/>
        <w:rPr>
          <w:rFonts w:ascii="Franklin Gothic Medium" w:hAnsi="Franklin Gothic Medium"/>
          <w:b/>
          <w:sz w:val="28"/>
          <w:szCs w:val="28"/>
        </w:rPr>
      </w:pPr>
      <w:r w:rsidRPr="00C75B16">
        <w:rPr>
          <w:rFonts w:ascii="Franklin Gothic Medium" w:hAnsi="Franklin Gothic Medium"/>
          <w:b/>
          <w:sz w:val="28"/>
          <w:szCs w:val="28"/>
        </w:rPr>
        <w:t>After Action Report</w:t>
      </w:r>
      <w:r w:rsidR="000F602F">
        <w:rPr>
          <w:rFonts w:ascii="Franklin Gothic Medium" w:hAnsi="Franklin Gothic Medium"/>
          <w:b/>
          <w:sz w:val="28"/>
          <w:szCs w:val="28"/>
        </w:rPr>
        <w:tab/>
      </w:r>
      <w:r w:rsidR="000F602F">
        <w:rPr>
          <w:rFonts w:ascii="Franklin Gothic Medium" w:hAnsi="Franklin Gothic Medium"/>
          <w:b/>
          <w:sz w:val="28"/>
          <w:szCs w:val="28"/>
        </w:rPr>
        <w:tab/>
      </w:r>
      <w:r w:rsidR="000F602F">
        <w:rPr>
          <w:rFonts w:ascii="Franklin Gothic Medium" w:hAnsi="Franklin Gothic Medium"/>
          <w:b/>
          <w:sz w:val="28"/>
          <w:szCs w:val="28"/>
        </w:rPr>
        <w:tab/>
      </w:r>
      <w:r w:rsidR="000F602F">
        <w:rPr>
          <w:rFonts w:ascii="Franklin Gothic Medium" w:hAnsi="Franklin Gothic Medium"/>
          <w:b/>
          <w:sz w:val="28"/>
          <w:szCs w:val="28"/>
        </w:rPr>
        <w:tab/>
      </w:r>
      <w:r w:rsidR="000F602F">
        <w:rPr>
          <w:rFonts w:ascii="Franklin Gothic Medium" w:hAnsi="Franklin Gothic Medium"/>
          <w:b/>
          <w:sz w:val="28"/>
          <w:szCs w:val="28"/>
        </w:rPr>
        <w:tab/>
      </w:r>
      <w:r w:rsidR="000F602F">
        <w:rPr>
          <w:rFonts w:ascii="Franklin Gothic Medium" w:hAnsi="Franklin Gothic Medium"/>
          <w:b/>
          <w:sz w:val="28"/>
          <w:szCs w:val="28"/>
        </w:rPr>
        <w:tab/>
      </w:r>
      <w:r w:rsidR="000F602F">
        <w:rPr>
          <w:rFonts w:ascii="Franklin Gothic Medium" w:hAnsi="Franklin Gothic Medium"/>
          <w:b/>
          <w:sz w:val="28"/>
          <w:szCs w:val="28"/>
        </w:rPr>
        <w:tab/>
      </w:r>
      <w:r w:rsidR="000F602F">
        <w:rPr>
          <w:color w:val="002060"/>
        </w:rPr>
        <w:t xml:space="preserve"> (No Mail delivery)</w:t>
      </w:r>
    </w:p>
    <w:p w:rsidR="00D263BE" w:rsidRPr="00C75B16" w:rsidRDefault="00804A03" w:rsidP="00D263BE">
      <w:pPr>
        <w:spacing w:after="0" w:line="240" w:lineRule="auto"/>
        <w:rPr>
          <w:rFonts w:ascii="Franklin Gothic Medium" w:hAnsi="Franklin Gothic Medium"/>
          <w:b/>
          <w:sz w:val="28"/>
          <w:szCs w:val="28"/>
        </w:rPr>
      </w:pPr>
      <w:r w:rsidRPr="00C75B16">
        <w:rPr>
          <w:rFonts w:ascii="Franklin Gothic Medium" w:hAnsi="Franklin Gothic Medium"/>
          <w:b/>
          <w:sz w:val="28"/>
          <w:szCs w:val="28"/>
        </w:rPr>
        <w:t xml:space="preserve">For </w:t>
      </w:r>
      <w:r w:rsidR="00090F50">
        <w:rPr>
          <w:rFonts w:ascii="Franklin Gothic Medium" w:hAnsi="Franklin Gothic Medium"/>
          <w:b/>
          <w:sz w:val="28"/>
          <w:szCs w:val="28"/>
        </w:rPr>
        <w:t>June</w:t>
      </w:r>
      <w:r w:rsidR="009E0B0E">
        <w:rPr>
          <w:rFonts w:ascii="Franklin Gothic Medium" w:hAnsi="Franklin Gothic Medium"/>
          <w:b/>
          <w:sz w:val="28"/>
          <w:szCs w:val="28"/>
        </w:rPr>
        <w:t xml:space="preserve"> </w:t>
      </w:r>
      <w:r w:rsidR="001954D9">
        <w:rPr>
          <w:rFonts w:ascii="Franklin Gothic Medium" w:hAnsi="Franklin Gothic Medium"/>
          <w:b/>
          <w:sz w:val="28"/>
          <w:szCs w:val="28"/>
        </w:rPr>
        <w:t>1</w:t>
      </w:r>
      <w:r w:rsidR="00090F50">
        <w:rPr>
          <w:rFonts w:ascii="Franklin Gothic Medium" w:hAnsi="Franklin Gothic Medium"/>
          <w:b/>
          <w:sz w:val="28"/>
          <w:szCs w:val="28"/>
        </w:rPr>
        <w:t>6</w:t>
      </w:r>
      <w:r w:rsidR="009E0B0E" w:rsidRPr="00090F50">
        <w:rPr>
          <w:rFonts w:ascii="Franklin Gothic Medium" w:hAnsi="Franklin Gothic Medium"/>
          <w:b/>
          <w:sz w:val="28"/>
          <w:szCs w:val="28"/>
          <w:vertAlign w:val="superscript"/>
        </w:rPr>
        <w:t>th</w:t>
      </w:r>
      <w:r w:rsidR="00090F50">
        <w:rPr>
          <w:rFonts w:ascii="Franklin Gothic Medium" w:hAnsi="Franklin Gothic Medium"/>
          <w:b/>
          <w:sz w:val="28"/>
          <w:szCs w:val="28"/>
        </w:rPr>
        <w:t xml:space="preserve"> </w:t>
      </w:r>
      <w:r w:rsidR="00D263BE" w:rsidRPr="00C75B16">
        <w:rPr>
          <w:rFonts w:ascii="Franklin Gothic Medium" w:hAnsi="Franklin Gothic Medium"/>
          <w:b/>
          <w:sz w:val="28"/>
          <w:szCs w:val="28"/>
        </w:rPr>
        <w:t>,</w:t>
      </w:r>
      <w:r w:rsidR="0087674A" w:rsidRPr="00C75B16">
        <w:rPr>
          <w:rFonts w:ascii="Franklin Gothic Medium" w:hAnsi="Franklin Gothic Medium"/>
          <w:b/>
          <w:sz w:val="28"/>
          <w:szCs w:val="28"/>
        </w:rPr>
        <w:t xml:space="preserve"> </w:t>
      </w:r>
      <w:r w:rsidR="00090F50">
        <w:rPr>
          <w:rFonts w:ascii="Franklin Gothic Medium" w:hAnsi="Franklin Gothic Medium"/>
          <w:b/>
          <w:sz w:val="28"/>
          <w:szCs w:val="28"/>
        </w:rPr>
        <w:t>and 17</w:t>
      </w:r>
      <w:r w:rsidR="00090F50" w:rsidRPr="00090F50">
        <w:rPr>
          <w:rFonts w:ascii="Franklin Gothic Medium" w:hAnsi="Franklin Gothic Medium"/>
          <w:b/>
          <w:sz w:val="28"/>
          <w:szCs w:val="28"/>
          <w:vertAlign w:val="superscript"/>
        </w:rPr>
        <w:t>th</w:t>
      </w:r>
      <w:r w:rsidR="00090F50">
        <w:rPr>
          <w:rFonts w:ascii="Franklin Gothic Medium" w:hAnsi="Franklin Gothic Medium"/>
          <w:b/>
          <w:sz w:val="28"/>
          <w:szCs w:val="28"/>
        </w:rPr>
        <w:t xml:space="preserve"> , </w:t>
      </w:r>
      <w:r w:rsidR="00DF6EF2" w:rsidRPr="00C75B16">
        <w:rPr>
          <w:rFonts w:ascii="Franklin Gothic Medium" w:hAnsi="Franklin Gothic Medium"/>
          <w:b/>
          <w:sz w:val="28"/>
          <w:szCs w:val="28"/>
        </w:rPr>
        <w:t>201</w:t>
      </w:r>
      <w:r w:rsidR="00BD084D">
        <w:rPr>
          <w:rFonts w:ascii="Franklin Gothic Medium" w:hAnsi="Franklin Gothic Medium"/>
          <w:b/>
          <w:sz w:val="28"/>
          <w:szCs w:val="28"/>
        </w:rPr>
        <w:t>8</w:t>
      </w:r>
      <w:r w:rsidR="00D27C7F">
        <w:rPr>
          <w:rFonts w:ascii="Franklin Gothic Medium" w:hAnsi="Franklin Gothic Medium"/>
          <w:b/>
          <w:sz w:val="28"/>
          <w:szCs w:val="28"/>
        </w:rPr>
        <w:t xml:space="preserve">,  </w:t>
      </w:r>
      <w:r w:rsidR="00090F50">
        <w:rPr>
          <w:rFonts w:ascii="Franklin Gothic Medium" w:hAnsi="Franklin Gothic Medium"/>
          <w:b/>
          <w:sz w:val="28"/>
          <w:szCs w:val="28"/>
        </w:rPr>
        <w:t>Olympic Air Show</w:t>
      </w:r>
      <w:r w:rsidR="00C768A9">
        <w:rPr>
          <w:rFonts w:ascii="Franklin Gothic Medium" w:hAnsi="Franklin Gothic Medium"/>
          <w:b/>
          <w:sz w:val="28"/>
          <w:szCs w:val="28"/>
        </w:rPr>
        <w:t>.</w:t>
      </w:r>
    </w:p>
    <w:p w:rsidR="00D263BE" w:rsidRDefault="00917F7D" w:rsidP="00D263BE">
      <w:pPr>
        <w:spacing w:after="0" w:line="240" w:lineRule="auto"/>
        <w:rPr>
          <w:rFonts w:ascii="Franklin Gothic Medium" w:hAnsi="Franklin Gothic Medium"/>
          <w:b/>
          <w:sz w:val="28"/>
          <w:szCs w:val="28"/>
        </w:rPr>
      </w:pPr>
      <w:r w:rsidRPr="00C75B16">
        <w:rPr>
          <w:rFonts w:ascii="Franklin Gothic Medium" w:hAnsi="Franklin Gothic Medium"/>
          <w:b/>
          <w:sz w:val="28"/>
          <w:szCs w:val="28"/>
        </w:rPr>
        <w:t>Submitted this</w:t>
      </w:r>
      <w:r w:rsidR="0087674A" w:rsidRPr="00C75B16">
        <w:rPr>
          <w:rFonts w:ascii="Franklin Gothic Medium" w:hAnsi="Franklin Gothic Medium"/>
          <w:b/>
          <w:sz w:val="28"/>
          <w:szCs w:val="28"/>
        </w:rPr>
        <w:t xml:space="preserve"> date </w:t>
      </w:r>
      <w:r w:rsidR="00090F50">
        <w:rPr>
          <w:rFonts w:ascii="Franklin Gothic Medium" w:hAnsi="Franklin Gothic Medium"/>
          <w:b/>
          <w:sz w:val="28"/>
          <w:szCs w:val="28"/>
        </w:rPr>
        <w:t>June</w:t>
      </w:r>
      <w:r w:rsidR="009E0B0E">
        <w:rPr>
          <w:rFonts w:ascii="Franklin Gothic Medium" w:hAnsi="Franklin Gothic Medium"/>
          <w:b/>
          <w:sz w:val="28"/>
          <w:szCs w:val="28"/>
        </w:rPr>
        <w:t xml:space="preserve"> </w:t>
      </w:r>
      <w:r w:rsidR="001954D9">
        <w:rPr>
          <w:rFonts w:ascii="Franklin Gothic Medium" w:hAnsi="Franklin Gothic Medium"/>
          <w:b/>
          <w:sz w:val="28"/>
          <w:szCs w:val="28"/>
        </w:rPr>
        <w:t>2</w:t>
      </w:r>
      <w:r w:rsidR="00090F50">
        <w:rPr>
          <w:rFonts w:ascii="Franklin Gothic Medium" w:hAnsi="Franklin Gothic Medium"/>
          <w:b/>
          <w:sz w:val="28"/>
          <w:szCs w:val="28"/>
        </w:rPr>
        <w:t>4</w:t>
      </w:r>
      <w:r w:rsidR="00090F50" w:rsidRPr="00090F50">
        <w:rPr>
          <w:rFonts w:ascii="Franklin Gothic Medium" w:hAnsi="Franklin Gothic Medium"/>
          <w:b/>
          <w:sz w:val="28"/>
          <w:szCs w:val="28"/>
          <w:vertAlign w:val="superscript"/>
        </w:rPr>
        <w:t>th</w:t>
      </w:r>
      <w:r w:rsidR="00090F50">
        <w:rPr>
          <w:rFonts w:ascii="Franklin Gothic Medium" w:hAnsi="Franklin Gothic Medium"/>
          <w:b/>
          <w:sz w:val="28"/>
          <w:szCs w:val="28"/>
        </w:rPr>
        <w:t xml:space="preserve"> </w:t>
      </w:r>
      <w:r w:rsidR="006862E0" w:rsidRPr="00C75B16">
        <w:rPr>
          <w:rFonts w:ascii="Franklin Gothic Medium" w:hAnsi="Franklin Gothic Medium"/>
          <w:b/>
          <w:sz w:val="28"/>
          <w:szCs w:val="28"/>
        </w:rPr>
        <w:t>,</w:t>
      </w:r>
      <w:r w:rsidR="0087674A" w:rsidRPr="00C75B16">
        <w:rPr>
          <w:rFonts w:ascii="Franklin Gothic Medium" w:hAnsi="Franklin Gothic Medium"/>
          <w:b/>
          <w:sz w:val="28"/>
          <w:szCs w:val="28"/>
        </w:rPr>
        <w:t xml:space="preserve"> 201</w:t>
      </w:r>
      <w:r w:rsidR="00BD084D">
        <w:rPr>
          <w:rFonts w:ascii="Franklin Gothic Medium" w:hAnsi="Franklin Gothic Medium"/>
          <w:b/>
          <w:sz w:val="28"/>
          <w:szCs w:val="28"/>
        </w:rPr>
        <w:t>8</w:t>
      </w:r>
    </w:p>
    <w:p w:rsidR="00D263BE" w:rsidRPr="00C75B16" w:rsidRDefault="00D263BE" w:rsidP="00D263BE">
      <w:pPr>
        <w:spacing w:after="0" w:line="240" w:lineRule="auto"/>
        <w:rPr>
          <w:rFonts w:ascii="Franklin Gothic Medium" w:hAnsi="Franklin Gothic Medium"/>
          <w:b/>
          <w:sz w:val="20"/>
          <w:szCs w:val="20"/>
        </w:rPr>
      </w:pPr>
    </w:p>
    <w:p w:rsidR="00D263BE" w:rsidRPr="00C75B16" w:rsidRDefault="00A15C21" w:rsidP="00D263BE">
      <w:pPr>
        <w:spacing w:after="0" w:line="240" w:lineRule="auto"/>
        <w:rPr>
          <w:rFonts w:ascii="Franklin Gothic Medium" w:hAnsi="Franklin Gothic Medium"/>
          <w:b/>
          <w:sz w:val="32"/>
          <w:szCs w:val="32"/>
          <w:u w:val="single"/>
        </w:rPr>
      </w:pPr>
      <w:r w:rsidRPr="00C75B16">
        <w:rPr>
          <w:rFonts w:ascii="Franklin Gothic Medium" w:hAnsi="Franklin Gothic Medium"/>
          <w:b/>
          <w:sz w:val="32"/>
          <w:szCs w:val="32"/>
          <w:u w:val="single"/>
        </w:rPr>
        <w:t>Ahoy River Rats</w:t>
      </w:r>
      <w:r w:rsidR="003F47B9" w:rsidRPr="00C75B16">
        <w:rPr>
          <w:rFonts w:ascii="Franklin Gothic Medium" w:hAnsi="Franklin Gothic Medium"/>
          <w:b/>
          <w:sz w:val="32"/>
          <w:szCs w:val="32"/>
          <w:u w:val="single"/>
        </w:rPr>
        <w:t xml:space="preserve"> and Friends</w:t>
      </w:r>
      <w:r w:rsidRPr="00C75B16">
        <w:rPr>
          <w:rFonts w:ascii="Franklin Gothic Medium" w:hAnsi="Franklin Gothic Medium"/>
          <w:b/>
          <w:sz w:val="32"/>
          <w:szCs w:val="32"/>
          <w:u w:val="single"/>
        </w:rPr>
        <w:t xml:space="preserve"> !</w:t>
      </w:r>
      <w:r w:rsidR="00042F6B">
        <w:rPr>
          <w:rFonts w:ascii="Franklin Gothic Medium" w:hAnsi="Franklin Gothic Medium"/>
          <w:b/>
          <w:sz w:val="32"/>
          <w:szCs w:val="32"/>
          <w:u w:val="single"/>
        </w:rPr>
        <w:t xml:space="preserve">  </w:t>
      </w:r>
    </w:p>
    <w:p w:rsidR="00D263BE" w:rsidRDefault="00D263BE" w:rsidP="00D263BE">
      <w:pPr>
        <w:spacing w:after="0" w:line="240" w:lineRule="auto"/>
        <w:rPr>
          <w:rFonts w:ascii="Forte" w:hAnsi="Forte"/>
          <w:b/>
          <w:color w:val="333399"/>
          <w:sz w:val="12"/>
          <w:szCs w:val="20"/>
          <w:u w:val="single"/>
        </w:rPr>
      </w:pPr>
    </w:p>
    <w:p w:rsidR="00D263BE" w:rsidRDefault="00D263BE" w:rsidP="00D263BE">
      <w:pPr>
        <w:spacing w:after="0" w:line="240" w:lineRule="auto"/>
        <w:rPr>
          <w:rFonts w:ascii="Tahoma" w:hAnsi="Tahoma" w:cs="Tahoma"/>
          <w:color w:val="632423" w:themeColor="accent2" w:themeShade="80"/>
          <w:sz w:val="34"/>
          <w:szCs w:val="20"/>
          <w:u w:val="single"/>
        </w:rPr>
      </w:pPr>
      <w:r w:rsidRPr="00B40CBE">
        <w:rPr>
          <w:rFonts w:ascii="Tahoma" w:hAnsi="Tahoma" w:cs="Tahoma"/>
          <w:color w:val="632423" w:themeColor="accent2" w:themeShade="80"/>
          <w:sz w:val="34"/>
          <w:szCs w:val="20"/>
          <w:u w:val="single"/>
        </w:rPr>
        <w:t xml:space="preserve">Your Hot News from the NW: </w:t>
      </w:r>
    </w:p>
    <w:p w:rsidR="00B3619F" w:rsidRDefault="00AB5444" w:rsidP="00AB5444">
      <w:pPr>
        <w:pStyle w:val="NoSpacing"/>
        <w:ind w:left="720"/>
        <w:rPr>
          <w:rFonts w:ascii="Tahoma" w:hAnsi="Tahoma" w:cs="Tahoma"/>
          <w:sz w:val="24"/>
          <w:szCs w:val="24"/>
        </w:rPr>
      </w:pPr>
      <w:r>
        <w:rPr>
          <w:rFonts w:ascii="Tahoma" w:hAnsi="Tahoma" w:cs="Tahoma"/>
          <w:sz w:val="24"/>
          <w:szCs w:val="24"/>
        </w:rPr>
        <w:t xml:space="preserve">This last weekend was spent with the </w:t>
      </w:r>
      <w:r w:rsidR="00B3619F">
        <w:rPr>
          <w:rFonts w:ascii="Tahoma" w:hAnsi="Tahoma" w:cs="Tahoma"/>
          <w:sz w:val="24"/>
          <w:szCs w:val="24"/>
        </w:rPr>
        <w:t xml:space="preserve">OP </w:t>
      </w:r>
      <w:r>
        <w:rPr>
          <w:rFonts w:ascii="Tahoma" w:hAnsi="Tahoma" w:cs="Tahoma"/>
          <w:sz w:val="24"/>
          <w:szCs w:val="24"/>
        </w:rPr>
        <w:t xml:space="preserve">boat in static display at the Olympic Air Show. Friday </w:t>
      </w:r>
    </w:p>
    <w:p w:rsidR="00B3619F" w:rsidRDefault="00AB5444" w:rsidP="009D2175">
      <w:pPr>
        <w:pStyle w:val="NoSpacing"/>
        <w:rPr>
          <w:rFonts w:ascii="Tahoma" w:hAnsi="Tahoma" w:cs="Tahoma"/>
          <w:sz w:val="24"/>
          <w:szCs w:val="24"/>
        </w:rPr>
      </w:pPr>
      <w:r>
        <w:rPr>
          <w:rFonts w:ascii="Tahoma" w:hAnsi="Tahoma" w:cs="Tahoma"/>
          <w:sz w:val="24"/>
          <w:szCs w:val="24"/>
        </w:rPr>
        <w:t>morning Pete led the procession of our utility trailer</w:t>
      </w:r>
      <w:r w:rsidR="00B3619F">
        <w:rPr>
          <w:rFonts w:ascii="Tahoma" w:hAnsi="Tahoma" w:cs="Tahoma"/>
          <w:sz w:val="24"/>
          <w:szCs w:val="24"/>
        </w:rPr>
        <w:t>,</w:t>
      </w:r>
      <w:r>
        <w:rPr>
          <w:rFonts w:ascii="Tahoma" w:hAnsi="Tahoma" w:cs="Tahoma"/>
          <w:sz w:val="24"/>
          <w:szCs w:val="24"/>
        </w:rPr>
        <w:t xml:space="preserve"> Jamie Welsh drove the 5ton with the PBR in tow</w:t>
      </w:r>
      <w:r w:rsidR="00581211">
        <w:rPr>
          <w:rFonts w:ascii="Tahoma" w:hAnsi="Tahoma" w:cs="Tahoma"/>
          <w:sz w:val="24"/>
          <w:szCs w:val="24"/>
        </w:rPr>
        <w:t xml:space="preserve"> from the Rat’s Nest</w:t>
      </w:r>
      <w:r>
        <w:rPr>
          <w:rFonts w:ascii="Tahoma" w:hAnsi="Tahoma" w:cs="Tahoma"/>
          <w:sz w:val="24"/>
          <w:szCs w:val="24"/>
        </w:rPr>
        <w:t xml:space="preserve">. I followed with the Hydraulic stairs and we spotted our </w:t>
      </w:r>
      <w:r w:rsidR="00B3619F">
        <w:rPr>
          <w:rFonts w:ascii="Tahoma" w:hAnsi="Tahoma" w:cs="Tahoma"/>
          <w:sz w:val="24"/>
          <w:szCs w:val="24"/>
        </w:rPr>
        <w:t xml:space="preserve">equipment in the </w:t>
      </w:r>
      <w:r>
        <w:rPr>
          <w:rFonts w:ascii="Tahoma" w:hAnsi="Tahoma" w:cs="Tahoma"/>
          <w:sz w:val="24"/>
          <w:szCs w:val="24"/>
        </w:rPr>
        <w:t>di</w:t>
      </w:r>
      <w:r w:rsidR="00B3619F">
        <w:rPr>
          <w:rFonts w:ascii="Tahoma" w:hAnsi="Tahoma" w:cs="Tahoma"/>
          <w:sz w:val="24"/>
          <w:szCs w:val="24"/>
        </w:rPr>
        <w:t>s</w:t>
      </w:r>
      <w:r>
        <w:rPr>
          <w:rFonts w:ascii="Tahoma" w:hAnsi="Tahoma" w:cs="Tahoma"/>
          <w:sz w:val="24"/>
          <w:szCs w:val="24"/>
        </w:rPr>
        <w:t xml:space="preserve">play </w:t>
      </w:r>
      <w:r w:rsidR="00B3619F">
        <w:rPr>
          <w:rFonts w:ascii="Tahoma" w:hAnsi="Tahoma" w:cs="Tahoma"/>
          <w:sz w:val="24"/>
          <w:szCs w:val="24"/>
        </w:rPr>
        <w:t xml:space="preserve"> </w:t>
      </w:r>
      <w:r w:rsidR="00245F79">
        <w:rPr>
          <w:rFonts w:ascii="Tahoma" w:hAnsi="Tahoma" w:cs="Tahoma"/>
          <w:noProof/>
          <w:sz w:val="24"/>
          <w:szCs w:val="24"/>
        </w:rPr>
        <w:drawing>
          <wp:inline distT="0" distB="0" distL="0" distR="0">
            <wp:extent cx="3933825" cy="2947434"/>
            <wp:effectExtent l="0" t="0" r="0" b="5715"/>
            <wp:docPr id="1" name="Picture 1" descr="20180615_12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615_1213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9960" cy="2974509"/>
                    </a:xfrm>
                    <a:prstGeom prst="rect">
                      <a:avLst/>
                    </a:prstGeom>
                    <a:noFill/>
                    <a:ln>
                      <a:noFill/>
                    </a:ln>
                  </pic:spPr>
                </pic:pic>
              </a:graphicData>
            </a:graphic>
          </wp:inline>
        </w:drawing>
      </w:r>
      <w:r w:rsidR="00B3619F">
        <w:rPr>
          <w:rFonts w:ascii="Tahoma" w:hAnsi="Tahoma" w:cs="Tahoma"/>
          <w:sz w:val="24"/>
          <w:szCs w:val="24"/>
        </w:rPr>
        <w:tab/>
        <w:t xml:space="preserve"> </w:t>
      </w:r>
      <w:r w:rsidR="00245F79">
        <w:rPr>
          <w:rFonts w:ascii="Tahoma" w:hAnsi="Tahoma" w:cs="Tahoma"/>
          <w:noProof/>
          <w:sz w:val="24"/>
          <w:szCs w:val="24"/>
        </w:rPr>
        <w:drawing>
          <wp:inline distT="0" distB="0" distL="0" distR="0">
            <wp:extent cx="3152775" cy="2371725"/>
            <wp:effectExtent l="0" t="0" r="9525" b="9525"/>
            <wp:docPr id="2" name="Picture 2" descr="20180617_15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0617_1514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2371725"/>
                    </a:xfrm>
                    <a:prstGeom prst="rect">
                      <a:avLst/>
                    </a:prstGeom>
                    <a:noFill/>
                    <a:ln>
                      <a:noFill/>
                    </a:ln>
                  </pic:spPr>
                </pic:pic>
              </a:graphicData>
            </a:graphic>
          </wp:inline>
        </w:drawing>
      </w:r>
      <w:r w:rsidR="009D2175">
        <w:rPr>
          <w:rFonts w:ascii="Tahoma" w:hAnsi="Tahoma" w:cs="Tahoma"/>
          <w:sz w:val="24"/>
          <w:szCs w:val="24"/>
        </w:rPr>
        <w:t xml:space="preserve">  </w:t>
      </w:r>
      <w:r w:rsidR="00245F79">
        <w:rPr>
          <w:rFonts w:ascii="Tahoma" w:hAnsi="Tahoma" w:cs="Tahoma"/>
          <w:noProof/>
          <w:sz w:val="24"/>
          <w:szCs w:val="24"/>
        </w:rPr>
        <w:drawing>
          <wp:inline distT="0" distB="0" distL="0" distR="0">
            <wp:extent cx="3209925" cy="2419350"/>
            <wp:effectExtent l="0" t="0" r="9525" b="0"/>
            <wp:docPr id="3" name="Picture 3" descr="20180616_15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0616_1504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9925" cy="2419350"/>
                    </a:xfrm>
                    <a:prstGeom prst="rect">
                      <a:avLst/>
                    </a:prstGeom>
                    <a:noFill/>
                    <a:ln>
                      <a:noFill/>
                    </a:ln>
                  </pic:spPr>
                </pic:pic>
              </a:graphicData>
            </a:graphic>
          </wp:inline>
        </w:drawing>
      </w:r>
    </w:p>
    <w:p w:rsidR="009D2175" w:rsidRPr="009D2175" w:rsidRDefault="009D2175" w:rsidP="00AB5444">
      <w:pPr>
        <w:spacing w:after="0" w:line="240" w:lineRule="auto"/>
        <w:rPr>
          <w:rFonts w:ascii="Tahoma" w:hAnsi="Tahoma" w:cs="Tahoma"/>
          <w:sz w:val="24"/>
          <w:szCs w:val="24"/>
        </w:rPr>
      </w:pPr>
    </w:p>
    <w:p w:rsidR="00581211" w:rsidRDefault="00581211" w:rsidP="00581211">
      <w:pPr>
        <w:spacing w:after="0" w:line="240" w:lineRule="auto"/>
        <w:rPr>
          <w:rFonts w:ascii="Tahoma" w:hAnsi="Tahoma" w:cs="Tahoma"/>
          <w:sz w:val="24"/>
          <w:szCs w:val="24"/>
        </w:rPr>
      </w:pPr>
      <w:r>
        <w:rPr>
          <w:rFonts w:ascii="Tahoma" w:hAnsi="Tahoma" w:cs="Tahoma"/>
          <w:sz w:val="24"/>
          <w:szCs w:val="24"/>
        </w:rPr>
        <w:tab/>
      </w:r>
      <w:r w:rsidR="00714C40">
        <w:rPr>
          <w:rFonts w:ascii="Tahoma" w:hAnsi="Tahoma" w:cs="Tahoma"/>
          <w:sz w:val="24"/>
          <w:szCs w:val="24"/>
        </w:rPr>
        <w:t xml:space="preserve">Manning the display for Saturday and Sunday were: </w:t>
      </w:r>
      <w:r w:rsidR="00714C40" w:rsidRPr="00700CD0">
        <w:rPr>
          <w:rFonts w:ascii="Tahoma" w:hAnsi="Tahoma" w:cs="Tahoma"/>
          <w:sz w:val="24"/>
          <w:szCs w:val="24"/>
        </w:rPr>
        <w:t xml:space="preserve">Steve Morrison, </w:t>
      </w:r>
      <w:r w:rsidR="009F25B0">
        <w:rPr>
          <w:rFonts w:ascii="Tahoma" w:hAnsi="Tahoma" w:cs="Tahoma"/>
          <w:sz w:val="24"/>
          <w:szCs w:val="24"/>
        </w:rPr>
        <w:t xml:space="preserve">Larry Johnson, Bill Gifford </w:t>
      </w:r>
      <w:r w:rsidR="00714C40" w:rsidRPr="00700CD0">
        <w:rPr>
          <w:rFonts w:ascii="Tahoma" w:hAnsi="Tahoma" w:cs="Tahoma"/>
          <w:sz w:val="24"/>
          <w:szCs w:val="24"/>
        </w:rPr>
        <w:t>Heinz Hickethier, Ward “Bern” Smith</w:t>
      </w:r>
      <w:r w:rsidR="00714C40">
        <w:rPr>
          <w:rFonts w:ascii="Tahoma" w:hAnsi="Tahoma" w:cs="Tahoma"/>
          <w:sz w:val="24"/>
          <w:szCs w:val="24"/>
        </w:rPr>
        <w:t>, Gary Larson, Jamie Welsh,</w:t>
      </w:r>
      <w:r w:rsidR="00017614">
        <w:rPr>
          <w:rFonts w:ascii="Tahoma" w:hAnsi="Tahoma" w:cs="Tahoma"/>
          <w:sz w:val="24"/>
          <w:szCs w:val="24"/>
        </w:rPr>
        <w:t xml:space="preserve"> </w:t>
      </w:r>
      <w:r>
        <w:rPr>
          <w:rFonts w:ascii="Tahoma" w:hAnsi="Tahoma" w:cs="Tahoma"/>
          <w:sz w:val="24"/>
          <w:szCs w:val="24"/>
        </w:rPr>
        <w:t>M</w:t>
      </w:r>
      <w:r w:rsidR="00017614">
        <w:rPr>
          <w:rFonts w:ascii="Tahoma" w:hAnsi="Tahoma" w:cs="Tahoma"/>
          <w:sz w:val="24"/>
          <w:szCs w:val="24"/>
        </w:rPr>
        <w:t>ac</w:t>
      </w:r>
      <w:r>
        <w:rPr>
          <w:rFonts w:ascii="Tahoma" w:hAnsi="Tahoma" w:cs="Tahoma"/>
          <w:sz w:val="24"/>
          <w:szCs w:val="24"/>
        </w:rPr>
        <w:t xml:space="preserve"> McCormick and</w:t>
      </w:r>
      <w:r w:rsidR="00017614">
        <w:rPr>
          <w:rFonts w:ascii="Tahoma" w:hAnsi="Tahoma" w:cs="Tahoma"/>
          <w:sz w:val="24"/>
          <w:szCs w:val="24"/>
        </w:rPr>
        <w:t xml:space="preserve"> </w:t>
      </w:r>
      <w:r>
        <w:rPr>
          <w:rFonts w:ascii="Tahoma" w:hAnsi="Tahoma" w:cs="Tahoma"/>
          <w:sz w:val="24"/>
          <w:szCs w:val="24"/>
        </w:rPr>
        <w:t>D</w:t>
      </w:r>
      <w:r w:rsidR="00017614">
        <w:rPr>
          <w:rFonts w:ascii="Tahoma" w:hAnsi="Tahoma" w:cs="Tahoma"/>
          <w:sz w:val="24"/>
          <w:szCs w:val="24"/>
        </w:rPr>
        <w:t xml:space="preserve">ave </w:t>
      </w:r>
      <w:r>
        <w:rPr>
          <w:rFonts w:ascii="Tahoma" w:hAnsi="Tahoma" w:cs="Tahoma"/>
          <w:sz w:val="24"/>
          <w:szCs w:val="24"/>
        </w:rPr>
        <w:t>P</w:t>
      </w:r>
      <w:r w:rsidR="00017614">
        <w:rPr>
          <w:rFonts w:ascii="Tahoma" w:hAnsi="Tahoma" w:cs="Tahoma"/>
          <w:sz w:val="24"/>
          <w:szCs w:val="24"/>
        </w:rPr>
        <w:t>erry</w:t>
      </w:r>
      <w:r>
        <w:rPr>
          <w:rFonts w:ascii="Tahoma" w:hAnsi="Tahoma" w:cs="Tahoma"/>
          <w:sz w:val="24"/>
          <w:szCs w:val="24"/>
        </w:rPr>
        <w:t xml:space="preserve"> visited for a short time health permitting him. We hosted hundreds of the public wanting to have a better understanding of</w:t>
      </w:r>
      <w:r w:rsidR="001B030F">
        <w:rPr>
          <w:rFonts w:ascii="Tahoma" w:hAnsi="Tahoma" w:cs="Tahoma"/>
          <w:sz w:val="24"/>
          <w:szCs w:val="24"/>
        </w:rPr>
        <w:t xml:space="preserve"> </w:t>
      </w:r>
      <w:r>
        <w:rPr>
          <w:rFonts w:ascii="Tahoma" w:hAnsi="Tahoma" w:cs="Tahoma"/>
          <w:sz w:val="24"/>
          <w:szCs w:val="24"/>
        </w:rPr>
        <w:t xml:space="preserve">our Vietnam experience </w:t>
      </w:r>
      <w:r w:rsidR="001C2DB8">
        <w:rPr>
          <w:rFonts w:ascii="Tahoma" w:hAnsi="Tahoma" w:cs="Tahoma"/>
          <w:sz w:val="24"/>
          <w:szCs w:val="24"/>
        </w:rPr>
        <w:t xml:space="preserve">and many supported our efforts by donating to our boat fund. Many hats and t-shirts were sold. If you have not ever attended the Airshow I highly recommend it. There is not much of a chance to </w:t>
      </w:r>
      <w:r w:rsidR="001B030F">
        <w:rPr>
          <w:rFonts w:ascii="Tahoma" w:hAnsi="Tahoma" w:cs="Tahoma"/>
          <w:sz w:val="24"/>
          <w:szCs w:val="24"/>
        </w:rPr>
        <w:t xml:space="preserve">view a </w:t>
      </w:r>
      <w:r w:rsidR="001C2DB8">
        <w:rPr>
          <w:rFonts w:ascii="Tahoma" w:hAnsi="Tahoma" w:cs="Tahoma"/>
          <w:sz w:val="24"/>
          <w:szCs w:val="24"/>
        </w:rPr>
        <w:t>fly</w:t>
      </w:r>
      <w:r w:rsidR="001B030F">
        <w:rPr>
          <w:rFonts w:ascii="Tahoma" w:hAnsi="Tahoma" w:cs="Tahoma"/>
          <w:sz w:val="24"/>
          <w:szCs w:val="24"/>
        </w:rPr>
        <w:t>ing</w:t>
      </w:r>
      <w:r w:rsidR="001C2DB8">
        <w:rPr>
          <w:rFonts w:ascii="Tahoma" w:hAnsi="Tahoma" w:cs="Tahoma"/>
          <w:sz w:val="24"/>
          <w:szCs w:val="24"/>
        </w:rPr>
        <w:t xml:space="preserve"> B25 Mitchell</w:t>
      </w:r>
      <w:r w:rsidR="001B030F">
        <w:rPr>
          <w:rFonts w:ascii="Tahoma" w:hAnsi="Tahoma" w:cs="Tahoma"/>
          <w:sz w:val="24"/>
          <w:szCs w:val="24"/>
        </w:rPr>
        <w:t xml:space="preserve"> Bomber of WWII fame</w:t>
      </w:r>
      <w:r w:rsidR="001C2DB8">
        <w:rPr>
          <w:rFonts w:ascii="Tahoma" w:hAnsi="Tahoma" w:cs="Tahoma"/>
          <w:sz w:val="24"/>
          <w:szCs w:val="24"/>
        </w:rPr>
        <w:t xml:space="preserve"> </w:t>
      </w:r>
      <w:r w:rsidR="001B030F">
        <w:rPr>
          <w:rFonts w:ascii="Tahoma" w:hAnsi="Tahoma" w:cs="Tahoma"/>
          <w:sz w:val="24"/>
          <w:szCs w:val="24"/>
        </w:rPr>
        <w:t xml:space="preserve">or </w:t>
      </w:r>
      <w:r w:rsidR="001C2DB8">
        <w:rPr>
          <w:rFonts w:ascii="Tahoma" w:hAnsi="Tahoma" w:cs="Tahoma"/>
          <w:sz w:val="24"/>
          <w:szCs w:val="24"/>
        </w:rPr>
        <w:t xml:space="preserve">see a jet </w:t>
      </w:r>
      <w:r w:rsidR="001B030F">
        <w:rPr>
          <w:rFonts w:ascii="Tahoma" w:hAnsi="Tahoma" w:cs="Tahoma"/>
          <w:sz w:val="24"/>
          <w:szCs w:val="24"/>
        </w:rPr>
        <w:t>powered dragster</w:t>
      </w:r>
      <w:r w:rsidR="001C2DB8">
        <w:rPr>
          <w:rFonts w:ascii="Tahoma" w:hAnsi="Tahoma" w:cs="Tahoma"/>
          <w:sz w:val="24"/>
          <w:szCs w:val="24"/>
        </w:rPr>
        <w:t xml:space="preserve"> win a race against a cobra </w:t>
      </w:r>
      <w:r w:rsidR="001B030F">
        <w:rPr>
          <w:rFonts w:ascii="Tahoma" w:hAnsi="Tahoma" w:cs="Tahoma"/>
          <w:sz w:val="24"/>
          <w:szCs w:val="24"/>
        </w:rPr>
        <w:t xml:space="preserve">gunship in a ¼ mile, but it’s all there…what a roar !  </w:t>
      </w:r>
    </w:p>
    <w:p w:rsidR="00581211" w:rsidRDefault="00581211" w:rsidP="00581211">
      <w:pPr>
        <w:spacing w:after="0" w:line="240" w:lineRule="auto"/>
        <w:rPr>
          <w:rFonts w:ascii="Tahoma" w:hAnsi="Tahoma" w:cs="Tahoma"/>
          <w:sz w:val="24"/>
          <w:szCs w:val="24"/>
        </w:rPr>
      </w:pPr>
    </w:p>
    <w:p w:rsidR="008B1E6A" w:rsidRDefault="00A910BD" w:rsidP="00D263BE">
      <w:pPr>
        <w:spacing w:after="0" w:line="240" w:lineRule="auto"/>
        <w:rPr>
          <w:rFonts w:ascii="Tahoma" w:hAnsi="Tahoma" w:cs="Tahoma"/>
          <w:color w:val="632423" w:themeColor="accent2" w:themeShade="80"/>
          <w:sz w:val="34"/>
          <w:szCs w:val="20"/>
          <w:u w:val="single"/>
        </w:rPr>
      </w:pPr>
      <w:r>
        <w:rPr>
          <w:rFonts w:ascii="Tahoma" w:hAnsi="Tahoma" w:cs="Tahoma"/>
          <w:color w:val="632423" w:themeColor="accent2" w:themeShade="80"/>
          <w:sz w:val="34"/>
          <w:szCs w:val="20"/>
          <w:u w:val="single"/>
        </w:rPr>
        <w:t>4</w:t>
      </w:r>
      <w:r w:rsidRPr="00A910BD">
        <w:rPr>
          <w:rFonts w:ascii="Tahoma" w:hAnsi="Tahoma" w:cs="Tahoma"/>
          <w:color w:val="632423" w:themeColor="accent2" w:themeShade="80"/>
          <w:sz w:val="34"/>
          <w:szCs w:val="20"/>
          <w:u w:val="single"/>
          <w:vertAlign w:val="superscript"/>
        </w:rPr>
        <w:t>th</w:t>
      </w:r>
      <w:r>
        <w:rPr>
          <w:rFonts w:ascii="Tahoma" w:hAnsi="Tahoma" w:cs="Tahoma"/>
          <w:color w:val="632423" w:themeColor="accent2" w:themeShade="80"/>
          <w:sz w:val="34"/>
          <w:szCs w:val="20"/>
          <w:u w:val="single"/>
        </w:rPr>
        <w:t xml:space="preserve"> of July !!</w:t>
      </w:r>
    </w:p>
    <w:p w:rsidR="003913CA" w:rsidRPr="007F6BE3" w:rsidRDefault="003913CA" w:rsidP="003913CA">
      <w:pPr>
        <w:pStyle w:val="ListParagraph"/>
        <w:numPr>
          <w:ilvl w:val="0"/>
          <w:numId w:val="20"/>
        </w:numPr>
        <w:shd w:val="clear" w:color="auto" w:fill="FFFFFF"/>
        <w:spacing w:after="0" w:line="429" w:lineRule="atLeast"/>
        <w:textAlignment w:val="baseline"/>
        <w:outlineLvl w:val="0"/>
        <w:rPr>
          <w:sz w:val="24"/>
          <w:szCs w:val="24"/>
        </w:rPr>
      </w:pPr>
      <w:r w:rsidRPr="00C81348">
        <w:rPr>
          <w:rFonts w:ascii="Comic Sans MS" w:eastAsia="Times New Roman" w:hAnsi="Comic Sans MS" w:cs="Arial"/>
          <w:b/>
          <w:bCs/>
          <w:color w:val="17365D" w:themeColor="text2" w:themeShade="BF"/>
          <w:kern w:val="36"/>
          <w:sz w:val="24"/>
          <w:szCs w:val="24"/>
        </w:rPr>
        <w:t>Centralia (Static Display) and Parade &amp; (Pete’s Famous BBQ luncheon)</w:t>
      </w:r>
      <w:r w:rsidRPr="00C81348">
        <w:rPr>
          <w:rFonts w:ascii="Comic Sans MS" w:hAnsi="Comic Sans MS" w:cs="Tahoma"/>
          <w:b/>
          <w:color w:val="17365D" w:themeColor="text2" w:themeShade="BF"/>
          <w:sz w:val="24"/>
          <w:szCs w:val="24"/>
        </w:rPr>
        <w:t>-Wed, July 4</w:t>
      </w:r>
      <w:r w:rsidRPr="00C81348">
        <w:rPr>
          <w:rFonts w:ascii="Comic Sans MS" w:hAnsi="Comic Sans MS" w:cs="Tahoma"/>
          <w:b/>
          <w:color w:val="17365D" w:themeColor="text2" w:themeShade="BF"/>
          <w:sz w:val="24"/>
          <w:szCs w:val="24"/>
          <w:vertAlign w:val="superscript"/>
        </w:rPr>
        <w:t>th</w:t>
      </w:r>
      <w:r w:rsidRPr="00C81348">
        <w:rPr>
          <w:rFonts w:ascii="Comic Sans MS" w:hAnsi="Comic Sans MS" w:cs="Tahoma"/>
          <w:b/>
          <w:color w:val="17365D" w:themeColor="text2" w:themeShade="BF"/>
          <w:sz w:val="24"/>
          <w:szCs w:val="24"/>
        </w:rPr>
        <w:t xml:space="preserve"> </w:t>
      </w:r>
    </w:p>
    <w:p w:rsidR="007F6BE3" w:rsidRPr="002A097B" w:rsidRDefault="007F6BE3" w:rsidP="007F6BE3">
      <w:pPr>
        <w:pStyle w:val="NoSpacing"/>
      </w:pPr>
    </w:p>
    <w:p w:rsidR="00700CD0" w:rsidRDefault="00DC067A" w:rsidP="00873C04">
      <w:pPr>
        <w:pStyle w:val="NoSpacing"/>
        <w:ind w:left="720"/>
        <w:rPr>
          <w:rFonts w:ascii="Tahoma" w:hAnsi="Tahoma" w:cs="Tahoma"/>
          <w:sz w:val="24"/>
          <w:szCs w:val="24"/>
        </w:rPr>
      </w:pPr>
      <w:r>
        <w:rPr>
          <w:rFonts w:ascii="Tahoma" w:hAnsi="Tahoma" w:cs="Tahoma"/>
          <w:sz w:val="24"/>
          <w:szCs w:val="24"/>
        </w:rPr>
        <w:t>We are planning again this year to attend the Centralia military display at Fort Borst Park just</w:t>
      </w:r>
    </w:p>
    <w:p w:rsidR="00A910BD" w:rsidRPr="00700CD0" w:rsidRDefault="00DC067A" w:rsidP="00700CD0">
      <w:pPr>
        <w:rPr>
          <w:rFonts w:ascii="Tahoma" w:hAnsi="Tahoma" w:cs="Tahoma"/>
          <w:sz w:val="24"/>
          <w:szCs w:val="24"/>
        </w:rPr>
      </w:pPr>
      <w:r w:rsidRPr="00700CD0">
        <w:rPr>
          <w:rFonts w:ascii="Tahoma" w:hAnsi="Tahoma" w:cs="Tahoma"/>
          <w:sz w:val="24"/>
          <w:szCs w:val="24"/>
        </w:rPr>
        <w:t>a half block west of exit 82 of the I-5 freeway. We will attend the free breakfast there at 8:00am Saturday morning after moving the OP boat and hydraulic stairs</w:t>
      </w:r>
      <w:r w:rsidR="00A910BD" w:rsidRPr="00700CD0">
        <w:rPr>
          <w:rFonts w:ascii="Tahoma" w:hAnsi="Tahoma" w:cs="Tahoma"/>
          <w:sz w:val="24"/>
          <w:szCs w:val="24"/>
        </w:rPr>
        <w:t xml:space="preserve"> from the Rat’s nest</w:t>
      </w:r>
      <w:r w:rsidR="00700CD0">
        <w:rPr>
          <w:rFonts w:ascii="Tahoma" w:hAnsi="Tahoma" w:cs="Tahoma"/>
          <w:sz w:val="24"/>
          <w:szCs w:val="24"/>
        </w:rPr>
        <w:t xml:space="preserve"> </w:t>
      </w:r>
      <w:r w:rsidR="00A910BD" w:rsidRPr="00700CD0">
        <w:rPr>
          <w:rFonts w:ascii="Tahoma" w:hAnsi="Tahoma" w:cs="Tahoma"/>
          <w:sz w:val="24"/>
          <w:szCs w:val="24"/>
        </w:rPr>
        <w:t xml:space="preserve">at 7:30. At 12:00 we will move the boat to the parade staging area between the 400 and 600 block of </w:t>
      </w:r>
      <w:r w:rsidR="00A910BD" w:rsidRPr="00700CD0">
        <w:rPr>
          <w:rFonts w:ascii="Tahoma" w:hAnsi="Tahoma" w:cs="Tahoma"/>
          <w:sz w:val="24"/>
          <w:szCs w:val="24"/>
          <w:u w:val="single"/>
        </w:rPr>
        <w:t>Centralia College Blvd</w:t>
      </w:r>
      <w:r w:rsidR="00A910BD" w:rsidRPr="00700CD0">
        <w:rPr>
          <w:rFonts w:ascii="Tahoma" w:hAnsi="Tahoma" w:cs="Tahoma"/>
          <w:sz w:val="24"/>
          <w:szCs w:val="24"/>
        </w:rPr>
        <w:t xml:space="preserve">. There is parking at that location. Those that want to ride the boat in the parade can meet at that </w:t>
      </w:r>
      <w:r w:rsidR="003913CA" w:rsidRPr="00700CD0">
        <w:rPr>
          <w:rFonts w:ascii="Tahoma" w:hAnsi="Tahoma" w:cs="Tahoma"/>
          <w:sz w:val="24"/>
          <w:szCs w:val="24"/>
        </w:rPr>
        <w:t>l</w:t>
      </w:r>
      <w:r w:rsidR="00A910BD" w:rsidRPr="00700CD0">
        <w:rPr>
          <w:rFonts w:ascii="Tahoma" w:hAnsi="Tahoma" w:cs="Tahoma"/>
          <w:sz w:val="24"/>
          <w:szCs w:val="24"/>
        </w:rPr>
        <w:t>o</w:t>
      </w:r>
      <w:r w:rsidR="003913CA" w:rsidRPr="00700CD0">
        <w:rPr>
          <w:rFonts w:ascii="Tahoma" w:hAnsi="Tahoma" w:cs="Tahoma"/>
          <w:sz w:val="24"/>
          <w:szCs w:val="24"/>
        </w:rPr>
        <w:t>c</w:t>
      </w:r>
      <w:r w:rsidR="00A910BD" w:rsidRPr="00700CD0">
        <w:rPr>
          <w:rFonts w:ascii="Tahoma" w:hAnsi="Tahoma" w:cs="Tahoma"/>
          <w:sz w:val="24"/>
          <w:szCs w:val="24"/>
        </w:rPr>
        <w:t>ation.</w:t>
      </w:r>
      <w:r w:rsidR="003913CA" w:rsidRPr="00700CD0">
        <w:rPr>
          <w:rFonts w:ascii="Tahoma" w:hAnsi="Tahoma" w:cs="Tahoma"/>
          <w:sz w:val="24"/>
          <w:szCs w:val="24"/>
        </w:rPr>
        <w:t xml:space="preserve"> We have been invited to Pete’s famous BBQ at his home</w:t>
      </w:r>
      <w:r w:rsidR="00A910BD" w:rsidRPr="00700CD0">
        <w:rPr>
          <w:rFonts w:ascii="Tahoma" w:hAnsi="Tahoma" w:cs="Tahoma"/>
          <w:sz w:val="24"/>
          <w:szCs w:val="24"/>
        </w:rPr>
        <w:t xml:space="preserve"> </w:t>
      </w:r>
      <w:r w:rsidR="003913CA" w:rsidRPr="00700CD0">
        <w:rPr>
          <w:rFonts w:ascii="Tahoma" w:hAnsi="Tahoma" w:cs="Tahoma"/>
          <w:sz w:val="24"/>
          <w:szCs w:val="24"/>
        </w:rPr>
        <w:t xml:space="preserve">( 311 N. Iron St., Centralia ) </w:t>
      </w:r>
      <w:r w:rsidR="00A910BD" w:rsidRPr="00700CD0">
        <w:rPr>
          <w:rFonts w:ascii="Tahoma" w:hAnsi="Tahoma" w:cs="Tahoma"/>
          <w:sz w:val="24"/>
          <w:szCs w:val="24"/>
        </w:rPr>
        <w:t xml:space="preserve">The parade starts a 4:00pm. After the parade we will drop off at the staging area for your cars. The boat and stairs will be taken back to the rat’s nest at that time. Everyone will have time to get to the best fireworks shows for the evening. </w:t>
      </w:r>
    </w:p>
    <w:p w:rsidR="009D6CE9" w:rsidRDefault="009D6CE9" w:rsidP="00700CD0">
      <w:pPr>
        <w:pStyle w:val="NoSpacing"/>
        <w:rPr>
          <w:rFonts w:ascii="Tahoma" w:hAnsi="Tahoma" w:cs="Tahoma"/>
          <w:sz w:val="24"/>
          <w:szCs w:val="24"/>
        </w:rPr>
      </w:pPr>
      <w:r w:rsidRPr="00700CD0">
        <w:rPr>
          <w:rFonts w:ascii="Tahoma" w:hAnsi="Tahoma" w:cs="Tahoma"/>
          <w:sz w:val="24"/>
          <w:szCs w:val="24"/>
        </w:rPr>
        <w:t>So far I have attending: Steve Morrison, Heinz Hickethier, Ward “Bern” Smith, Bob Brower and</w:t>
      </w:r>
      <w:r w:rsidR="007F6BE3">
        <w:rPr>
          <w:rFonts w:ascii="Tahoma" w:hAnsi="Tahoma" w:cs="Tahoma"/>
          <w:sz w:val="24"/>
          <w:szCs w:val="24"/>
        </w:rPr>
        <w:t xml:space="preserve"> m</w:t>
      </w:r>
      <w:r w:rsidRPr="00700CD0">
        <w:rPr>
          <w:rFonts w:ascii="Tahoma" w:hAnsi="Tahoma" w:cs="Tahoma"/>
          <w:sz w:val="24"/>
          <w:szCs w:val="24"/>
        </w:rPr>
        <w:t>yself. I’m still confirming a driver.</w:t>
      </w:r>
    </w:p>
    <w:p w:rsidR="007F6BE3" w:rsidRDefault="007F6BE3" w:rsidP="00700CD0">
      <w:pPr>
        <w:pStyle w:val="NoSpacing"/>
        <w:rPr>
          <w:rFonts w:ascii="Tahoma" w:hAnsi="Tahoma" w:cs="Tahoma"/>
          <w:sz w:val="24"/>
          <w:szCs w:val="24"/>
        </w:rPr>
      </w:pPr>
    </w:p>
    <w:p w:rsidR="007F6BE3" w:rsidRDefault="007F6BE3" w:rsidP="007F6BE3">
      <w:pPr>
        <w:spacing w:after="0" w:line="240" w:lineRule="auto"/>
        <w:rPr>
          <w:rFonts w:ascii="Tahoma" w:hAnsi="Tahoma" w:cs="Tahoma"/>
          <w:color w:val="632423" w:themeColor="accent2" w:themeShade="80"/>
          <w:sz w:val="34"/>
          <w:szCs w:val="20"/>
          <w:u w:val="single"/>
        </w:rPr>
      </w:pPr>
      <w:r>
        <w:rPr>
          <w:rFonts w:ascii="Tahoma" w:hAnsi="Tahoma" w:cs="Tahoma"/>
          <w:color w:val="632423" w:themeColor="accent2" w:themeShade="80"/>
          <w:sz w:val="34"/>
          <w:szCs w:val="20"/>
          <w:u w:val="single"/>
        </w:rPr>
        <w:t>July 14</w:t>
      </w:r>
      <w:r w:rsidRPr="007F6BE3">
        <w:rPr>
          <w:rFonts w:ascii="Tahoma" w:hAnsi="Tahoma" w:cs="Tahoma"/>
          <w:color w:val="632423" w:themeColor="accent2" w:themeShade="80"/>
          <w:sz w:val="34"/>
          <w:szCs w:val="20"/>
          <w:u w:val="single"/>
          <w:vertAlign w:val="superscript"/>
        </w:rPr>
        <w:t>th</w:t>
      </w:r>
      <w:r>
        <w:rPr>
          <w:rFonts w:ascii="Tahoma" w:hAnsi="Tahoma" w:cs="Tahoma"/>
          <w:color w:val="632423" w:themeColor="accent2" w:themeShade="80"/>
          <w:sz w:val="34"/>
          <w:szCs w:val="20"/>
          <w:u w:val="single"/>
        </w:rPr>
        <w:t xml:space="preserve"> Work Party!!</w:t>
      </w:r>
    </w:p>
    <w:p w:rsidR="00DC067A" w:rsidRDefault="003913CA" w:rsidP="00873C04">
      <w:pPr>
        <w:pStyle w:val="NoSpacing"/>
        <w:ind w:left="720"/>
        <w:rPr>
          <w:rFonts w:ascii="Tahoma" w:hAnsi="Tahoma" w:cs="Tahoma"/>
          <w:sz w:val="24"/>
          <w:szCs w:val="24"/>
        </w:rPr>
      </w:pPr>
      <w:r>
        <w:rPr>
          <w:rFonts w:ascii="Tahoma" w:hAnsi="Tahoma" w:cs="Tahoma"/>
          <w:sz w:val="24"/>
          <w:szCs w:val="24"/>
        </w:rPr>
        <w:t xml:space="preserve">Don’t forget </w:t>
      </w:r>
      <w:r w:rsidR="009D6CE9">
        <w:rPr>
          <w:rFonts w:ascii="Tahoma" w:hAnsi="Tahoma" w:cs="Tahoma"/>
          <w:sz w:val="24"/>
          <w:szCs w:val="24"/>
        </w:rPr>
        <w:t xml:space="preserve">and plan to attend </w:t>
      </w:r>
      <w:r>
        <w:rPr>
          <w:rFonts w:ascii="Tahoma" w:hAnsi="Tahoma" w:cs="Tahoma"/>
          <w:sz w:val="24"/>
          <w:szCs w:val="24"/>
        </w:rPr>
        <w:t xml:space="preserve">the work party </w:t>
      </w:r>
      <w:r w:rsidR="009D6CE9">
        <w:rPr>
          <w:rFonts w:ascii="Tahoma" w:hAnsi="Tahoma" w:cs="Tahoma"/>
          <w:sz w:val="24"/>
          <w:szCs w:val="24"/>
        </w:rPr>
        <w:t xml:space="preserve">in </w:t>
      </w:r>
      <w:r>
        <w:rPr>
          <w:rFonts w:ascii="Tahoma" w:hAnsi="Tahoma" w:cs="Tahoma"/>
          <w:sz w:val="24"/>
          <w:szCs w:val="24"/>
        </w:rPr>
        <w:t xml:space="preserve">July </w:t>
      </w:r>
      <w:r w:rsidR="009D6CE9">
        <w:rPr>
          <w:rFonts w:ascii="Tahoma" w:hAnsi="Tahoma" w:cs="Tahoma"/>
          <w:sz w:val="24"/>
          <w:szCs w:val="24"/>
        </w:rPr>
        <w:t>!</w:t>
      </w:r>
    </w:p>
    <w:p w:rsidR="009D6CE9" w:rsidRPr="009D6CE9" w:rsidRDefault="009D6CE9" w:rsidP="009D6CE9">
      <w:pPr>
        <w:pStyle w:val="ListParagraph"/>
        <w:numPr>
          <w:ilvl w:val="0"/>
          <w:numId w:val="20"/>
        </w:numPr>
        <w:shd w:val="clear" w:color="auto" w:fill="FFFFFF"/>
        <w:spacing w:after="0" w:line="429" w:lineRule="atLeast"/>
        <w:textAlignment w:val="baseline"/>
        <w:outlineLvl w:val="0"/>
        <w:rPr>
          <w:sz w:val="24"/>
          <w:szCs w:val="24"/>
        </w:rPr>
      </w:pPr>
      <w:r w:rsidRPr="009D6CE9">
        <w:rPr>
          <w:rFonts w:ascii="Comic Sans MS" w:eastAsia="Times New Roman" w:hAnsi="Comic Sans MS" w:cs="Arial"/>
          <w:b/>
          <w:bCs/>
          <w:color w:val="17365D" w:themeColor="text2" w:themeShade="BF"/>
          <w:kern w:val="36"/>
          <w:sz w:val="24"/>
          <w:szCs w:val="24"/>
        </w:rPr>
        <w:t>Work Party – Saturday, July 14</w:t>
      </w:r>
      <w:r w:rsidRPr="009D6CE9">
        <w:rPr>
          <w:rFonts w:ascii="Comic Sans MS" w:eastAsia="Times New Roman" w:hAnsi="Comic Sans MS" w:cs="Arial"/>
          <w:b/>
          <w:bCs/>
          <w:color w:val="17365D" w:themeColor="text2" w:themeShade="BF"/>
          <w:kern w:val="36"/>
          <w:sz w:val="24"/>
          <w:szCs w:val="24"/>
          <w:vertAlign w:val="superscript"/>
        </w:rPr>
        <w:t>th</w:t>
      </w:r>
      <w:r w:rsidRPr="009D6CE9">
        <w:rPr>
          <w:rFonts w:ascii="Comic Sans MS" w:eastAsia="Times New Roman" w:hAnsi="Comic Sans MS" w:cs="Arial"/>
          <w:b/>
          <w:bCs/>
          <w:color w:val="17365D" w:themeColor="text2" w:themeShade="BF"/>
          <w:kern w:val="36"/>
          <w:sz w:val="24"/>
          <w:szCs w:val="24"/>
        </w:rPr>
        <w:t xml:space="preserve">  (Prep for the </w:t>
      </w:r>
      <w:r w:rsidR="001B030F">
        <w:rPr>
          <w:rFonts w:ascii="Comic Sans MS" w:eastAsia="Times New Roman" w:hAnsi="Comic Sans MS" w:cs="Arial"/>
          <w:b/>
          <w:bCs/>
          <w:color w:val="17365D" w:themeColor="text2" w:themeShade="BF"/>
          <w:kern w:val="36"/>
          <w:sz w:val="24"/>
          <w:szCs w:val="24"/>
        </w:rPr>
        <w:t xml:space="preserve">Tacoma </w:t>
      </w:r>
      <w:r w:rsidRPr="009D6CE9">
        <w:rPr>
          <w:rFonts w:ascii="Comic Sans MS" w:eastAsia="Times New Roman" w:hAnsi="Comic Sans MS" w:cs="Arial"/>
          <w:b/>
          <w:bCs/>
          <w:color w:val="17365D" w:themeColor="text2" w:themeShade="BF"/>
          <w:kern w:val="36"/>
          <w:sz w:val="24"/>
          <w:szCs w:val="24"/>
        </w:rPr>
        <w:t>Maritime</w:t>
      </w:r>
      <w:r w:rsidR="001B030F">
        <w:rPr>
          <w:rFonts w:ascii="Comic Sans MS" w:eastAsia="Times New Roman" w:hAnsi="Comic Sans MS" w:cs="Arial"/>
          <w:b/>
          <w:bCs/>
          <w:color w:val="17365D" w:themeColor="text2" w:themeShade="BF"/>
          <w:kern w:val="36"/>
          <w:sz w:val="24"/>
          <w:szCs w:val="24"/>
        </w:rPr>
        <w:t xml:space="preserve"> Festival</w:t>
      </w:r>
      <w:r w:rsidRPr="009D6CE9">
        <w:rPr>
          <w:rFonts w:ascii="Comic Sans MS" w:eastAsia="Times New Roman" w:hAnsi="Comic Sans MS" w:cs="Arial"/>
          <w:b/>
          <w:bCs/>
          <w:color w:val="17365D" w:themeColor="text2" w:themeShade="BF"/>
          <w:kern w:val="36"/>
          <w:sz w:val="24"/>
          <w:szCs w:val="24"/>
        </w:rPr>
        <w:t>)</w:t>
      </w:r>
      <w:r w:rsidRPr="009D6CE9">
        <w:rPr>
          <w:rFonts w:ascii="Comic Sans MS" w:eastAsia="Times New Roman" w:hAnsi="Comic Sans MS" w:cs="Arial"/>
          <w:b/>
          <w:bCs/>
          <w:color w:val="17365D" w:themeColor="text2" w:themeShade="BF"/>
          <w:kern w:val="36"/>
          <w:sz w:val="24"/>
          <w:szCs w:val="24"/>
          <w:vertAlign w:val="superscript"/>
        </w:rPr>
        <w:t xml:space="preserve">  </w:t>
      </w:r>
    </w:p>
    <w:p w:rsidR="00AB5444" w:rsidRDefault="001954D9" w:rsidP="00873C04">
      <w:pPr>
        <w:pStyle w:val="NoSpacing"/>
        <w:ind w:left="720"/>
        <w:rPr>
          <w:rFonts w:ascii="Tahoma" w:hAnsi="Tahoma" w:cs="Tahoma"/>
          <w:sz w:val="24"/>
          <w:szCs w:val="24"/>
        </w:rPr>
      </w:pPr>
      <w:r>
        <w:rPr>
          <w:rFonts w:ascii="Tahoma" w:hAnsi="Tahoma" w:cs="Tahoma"/>
          <w:sz w:val="24"/>
          <w:szCs w:val="24"/>
        </w:rPr>
        <w:t xml:space="preserve">We </w:t>
      </w:r>
      <w:r w:rsidR="00700CD0">
        <w:rPr>
          <w:rFonts w:ascii="Tahoma" w:hAnsi="Tahoma" w:cs="Tahoma"/>
          <w:sz w:val="24"/>
          <w:szCs w:val="24"/>
        </w:rPr>
        <w:t>w</w:t>
      </w:r>
      <w:r w:rsidR="009D6CE9">
        <w:rPr>
          <w:rFonts w:ascii="Tahoma" w:hAnsi="Tahoma" w:cs="Tahoma"/>
          <w:sz w:val="24"/>
          <w:szCs w:val="24"/>
        </w:rPr>
        <w:t xml:space="preserve">ill meet for breakfast at the Main Street </w:t>
      </w:r>
      <w:r w:rsidR="00700CD0">
        <w:rPr>
          <w:rFonts w:ascii="Tahoma" w:hAnsi="Tahoma" w:cs="Tahoma"/>
          <w:sz w:val="24"/>
          <w:szCs w:val="24"/>
        </w:rPr>
        <w:t>G</w:t>
      </w:r>
      <w:r w:rsidR="009D6CE9">
        <w:rPr>
          <w:rFonts w:ascii="Tahoma" w:hAnsi="Tahoma" w:cs="Tahoma"/>
          <w:sz w:val="24"/>
          <w:szCs w:val="24"/>
        </w:rPr>
        <w:t>rill at 8:00am</w:t>
      </w:r>
      <w:r>
        <w:rPr>
          <w:rFonts w:ascii="Tahoma" w:hAnsi="Tahoma" w:cs="Tahoma"/>
          <w:sz w:val="24"/>
          <w:szCs w:val="24"/>
        </w:rPr>
        <w:t>.</w:t>
      </w:r>
      <w:r w:rsidR="009D6CE9">
        <w:rPr>
          <w:rFonts w:ascii="Tahoma" w:hAnsi="Tahoma" w:cs="Tahoma"/>
          <w:sz w:val="24"/>
          <w:szCs w:val="24"/>
        </w:rPr>
        <w:t xml:space="preserve"> </w:t>
      </w:r>
    </w:p>
    <w:p w:rsidR="001954D9" w:rsidRPr="00700CD0" w:rsidRDefault="00700CD0" w:rsidP="00873C04">
      <w:pPr>
        <w:pStyle w:val="NoSpacing"/>
        <w:ind w:left="720"/>
        <w:rPr>
          <w:rFonts w:ascii="Tahoma" w:hAnsi="Tahoma" w:cs="Tahoma"/>
          <w:b/>
          <w:color w:val="943634" w:themeColor="accent2" w:themeShade="BF"/>
          <w:sz w:val="24"/>
          <w:szCs w:val="24"/>
        </w:rPr>
      </w:pPr>
      <w:r w:rsidRPr="00700CD0">
        <w:rPr>
          <w:rFonts w:cstheme="minorHAnsi"/>
          <w:b/>
          <w:color w:val="943634" w:themeColor="accent2" w:themeShade="BF"/>
          <w:sz w:val="24"/>
          <w:szCs w:val="24"/>
        </w:rPr>
        <w:t>(</w:t>
      </w:r>
      <w:r w:rsidRPr="00700CD0">
        <w:rPr>
          <w:rStyle w:val="lrzxr"/>
          <w:rFonts w:cstheme="minorHAnsi"/>
          <w:b/>
          <w:color w:val="943634" w:themeColor="accent2" w:themeShade="BF"/>
          <w:sz w:val="24"/>
          <w:szCs w:val="24"/>
        </w:rPr>
        <w:t>719 W Main St, Centralia, WA 98531)</w:t>
      </w:r>
    </w:p>
    <w:p w:rsidR="00700CD0" w:rsidRDefault="00041C3E" w:rsidP="000B1BE0">
      <w:pPr>
        <w:pStyle w:val="NoSpacing"/>
        <w:rPr>
          <w:rFonts w:ascii="Tahoma" w:hAnsi="Tahoma" w:cs="Tahoma"/>
          <w:sz w:val="24"/>
          <w:szCs w:val="24"/>
        </w:rPr>
      </w:pPr>
      <w:r>
        <w:tab/>
      </w:r>
      <w:r w:rsidR="00700CD0">
        <w:rPr>
          <w:rFonts w:ascii="Tahoma" w:hAnsi="Tahoma" w:cs="Tahoma"/>
          <w:sz w:val="24"/>
          <w:szCs w:val="24"/>
        </w:rPr>
        <w:t xml:space="preserve">We will start our work party at 9:00am at the Rat’s Nest. Lunch will be about 1:00 pm. We </w:t>
      </w:r>
    </w:p>
    <w:p w:rsidR="00041C3E" w:rsidRDefault="00700CD0" w:rsidP="007F6BE3">
      <w:pPr>
        <w:pStyle w:val="NoSpacing"/>
        <w:rPr>
          <w:rFonts w:ascii="Tahoma" w:hAnsi="Tahoma" w:cs="Tahoma"/>
          <w:sz w:val="24"/>
          <w:szCs w:val="24"/>
        </w:rPr>
      </w:pPr>
      <w:r>
        <w:rPr>
          <w:rFonts w:ascii="Tahoma" w:hAnsi="Tahoma" w:cs="Tahoma"/>
          <w:sz w:val="24"/>
          <w:szCs w:val="24"/>
        </w:rPr>
        <w:t xml:space="preserve">normally break up about 2:30 or 3:00pm. We do need some manpower to help us unbox from our move into this location and we will have projects to work to ready the boat and trailer for the Maritime </w:t>
      </w:r>
      <w:r w:rsidR="007F6BE3">
        <w:rPr>
          <w:rFonts w:ascii="Tahoma" w:hAnsi="Tahoma" w:cs="Tahoma"/>
          <w:sz w:val="24"/>
          <w:szCs w:val="24"/>
        </w:rPr>
        <w:t>F</w:t>
      </w:r>
      <w:r>
        <w:rPr>
          <w:rFonts w:ascii="Tahoma" w:hAnsi="Tahoma" w:cs="Tahoma"/>
          <w:sz w:val="24"/>
          <w:szCs w:val="24"/>
        </w:rPr>
        <w:t xml:space="preserve">estival at the end of the month.  </w:t>
      </w:r>
    </w:p>
    <w:p w:rsidR="001C2DB8" w:rsidRDefault="001C2DB8" w:rsidP="007F6BE3">
      <w:pPr>
        <w:pStyle w:val="NoSpacing"/>
        <w:rPr>
          <w:rFonts w:ascii="Tahoma" w:hAnsi="Tahoma" w:cs="Tahoma"/>
          <w:sz w:val="24"/>
          <w:szCs w:val="24"/>
        </w:rPr>
      </w:pPr>
    </w:p>
    <w:p w:rsidR="00D263BE" w:rsidRDefault="00EB0EEB" w:rsidP="00D263BE">
      <w:pPr>
        <w:spacing w:after="0" w:line="240" w:lineRule="auto"/>
        <w:rPr>
          <w:rFonts w:ascii="Tahoma" w:hAnsi="Tahoma" w:cs="Tahoma"/>
          <w:color w:val="632423" w:themeColor="accent2" w:themeShade="80"/>
          <w:sz w:val="34"/>
          <w:szCs w:val="20"/>
          <w:u w:val="single"/>
        </w:rPr>
      </w:pPr>
      <w:r>
        <w:rPr>
          <w:rFonts w:ascii="Tahoma" w:hAnsi="Tahoma" w:cs="Tahoma"/>
          <w:color w:val="632423" w:themeColor="accent2" w:themeShade="80"/>
          <w:sz w:val="34"/>
          <w:szCs w:val="20"/>
          <w:u w:val="single"/>
        </w:rPr>
        <w:t xml:space="preserve">Chapter </w:t>
      </w:r>
      <w:r w:rsidR="000F1690">
        <w:rPr>
          <w:rFonts w:ascii="Tahoma" w:hAnsi="Tahoma" w:cs="Tahoma"/>
          <w:color w:val="632423" w:themeColor="accent2" w:themeShade="80"/>
          <w:sz w:val="34"/>
          <w:szCs w:val="20"/>
          <w:u w:val="single"/>
        </w:rPr>
        <w:t>annual calenda</w:t>
      </w:r>
      <w:r w:rsidR="008F34C9">
        <w:rPr>
          <w:rFonts w:ascii="Tahoma" w:hAnsi="Tahoma" w:cs="Tahoma"/>
          <w:color w:val="632423" w:themeColor="accent2" w:themeShade="80"/>
          <w:sz w:val="34"/>
          <w:szCs w:val="20"/>
          <w:u w:val="single"/>
        </w:rPr>
        <w:t>r</w:t>
      </w:r>
      <w:r w:rsidR="000F1690">
        <w:rPr>
          <w:rFonts w:ascii="Tahoma" w:hAnsi="Tahoma" w:cs="Tahoma"/>
          <w:color w:val="632423" w:themeColor="accent2" w:themeShade="80"/>
          <w:sz w:val="34"/>
          <w:szCs w:val="20"/>
          <w:u w:val="single"/>
        </w:rPr>
        <w:t xml:space="preserve"> has been updated</w:t>
      </w:r>
      <w:r w:rsidR="001D2F09">
        <w:rPr>
          <w:rFonts w:ascii="Tahoma" w:hAnsi="Tahoma" w:cs="Tahoma"/>
          <w:color w:val="632423" w:themeColor="accent2" w:themeShade="80"/>
          <w:sz w:val="34"/>
          <w:szCs w:val="20"/>
          <w:u w:val="single"/>
        </w:rPr>
        <w:t>!</w:t>
      </w:r>
    </w:p>
    <w:p w:rsidR="000F1690" w:rsidRDefault="000F1690" w:rsidP="000F1690">
      <w:pPr>
        <w:spacing w:after="0" w:line="240" w:lineRule="auto"/>
        <w:ind w:left="720"/>
        <w:rPr>
          <w:rFonts w:ascii="Tahoma" w:hAnsi="Tahoma" w:cs="Tahoma"/>
          <w:sz w:val="24"/>
          <w:szCs w:val="20"/>
        </w:rPr>
      </w:pPr>
      <w:r>
        <w:rPr>
          <w:rFonts w:ascii="Tahoma" w:hAnsi="Tahoma" w:cs="Tahoma"/>
          <w:sz w:val="24"/>
          <w:szCs w:val="20"/>
        </w:rPr>
        <w:t xml:space="preserve">Be sure and make note of the summer activities on the new calendar and mark you </w:t>
      </w:r>
    </w:p>
    <w:p w:rsidR="007F6BE3" w:rsidRDefault="00FD6B23" w:rsidP="007F6BE3">
      <w:pPr>
        <w:spacing w:after="0" w:line="240" w:lineRule="auto"/>
        <w:ind w:left="720"/>
        <w:rPr>
          <w:rFonts w:ascii="Tahoma" w:hAnsi="Tahoma" w:cs="Tahoma"/>
          <w:sz w:val="24"/>
          <w:szCs w:val="20"/>
        </w:rPr>
      </w:pPr>
      <w:r>
        <w:rPr>
          <w:rFonts w:ascii="Tahoma" w:hAnsi="Tahoma" w:cs="Tahoma"/>
          <w:sz w:val="24"/>
          <w:szCs w:val="20"/>
        </w:rPr>
        <w:t>vacations</w:t>
      </w:r>
      <w:r w:rsidR="000F1690">
        <w:rPr>
          <w:rFonts w:ascii="Tahoma" w:hAnsi="Tahoma" w:cs="Tahoma"/>
          <w:sz w:val="24"/>
          <w:szCs w:val="20"/>
        </w:rPr>
        <w:t xml:space="preserve"> accordingly. </w:t>
      </w:r>
    </w:p>
    <w:p w:rsidR="001C2DB8" w:rsidRDefault="001C2DB8" w:rsidP="007F6BE3">
      <w:pPr>
        <w:spacing w:after="0" w:line="240" w:lineRule="auto"/>
        <w:ind w:left="720"/>
        <w:rPr>
          <w:rFonts w:ascii="Tahoma" w:hAnsi="Tahoma" w:cs="Tahoma"/>
          <w:sz w:val="24"/>
          <w:szCs w:val="20"/>
        </w:rPr>
      </w:pPr>
    </w:p>
    <w:p w:rsidR="000B1BE0" w:rsidRDefault="002F5A55" w:rsidP="00AB5444">
      <w:pPr>
        <w:spacing w:after="0" w:line="240" w:lineRule="auto"/>
        <w:rPr>
          <w:rFonts w:ascii="Tahoma" w:hAnsi="Tahoma" w:cs="Tahoma"/>
          <w:sz w:val="24"/>
          <w:szCs w:val="24"/>
        </w:rPr>
      </w:pPr>
      <w:r>
        <w:rPr>
          <w:rFonts w:ascii="Tahoma" w:hAnsi="Tahoma" w:cs="Tahoma"/>
          <w:color w:val="632423" w:themeColor="accent2" w:themeShade="80"/>
          <w:sz w:val="34"/>
          <w:szCs w:val="20"/>
          <w:u w:val="single"/>
        </w:rPr>
        <w:t xml:space="preserve"> </w:t>
      </w:r>
      <w:r w:rsidR="0098359C">
        <w:rPr>
          <w:rFonts w:ascii="Tahoma" w:hAnsi="Tahoma" w:cs="Tahoma"/>
          <w:color w:val="632423" w:themeColor="accent2" w:themeShade="80"/>
          <w:sz w:val="34"/>
          <w:szCs w:val="20"/>
          <w:u w:val="single"/>
        </w:rPr>
        <w:t xml:space="preserve">FYI: </w:t>
      </w:r>
      <w:r w:rsidR="0098359C" w:rsidRPr="0098359C">
        <w:rPr>
          <w:rFonts w:ascii="Tahoma" w:hAnsi="Tahoma" w:cs="Tahoma"/>
          <w:sz w:val="24"/>
          <w:szCs w:val="24"/>
        </w:rPr>
        <w:t xml:space="preserve"> </w:t>
      </w:r>
    </w:p>
    <w:p w:rsidR="002F5A55" w:rsidRDefault="000B1BE0" w:rsidP="00FD6B23">
      <w:pPr>
        <w:spacing w:after="0" w:line="240" w:lineRule="auto"/>
        <w:rPr>
          <w:rFonts w:ascii="Tahoma" w:hAnsi="Tahoma" w:cs="Tahoma"/>
          <w:sz w:val="24"/>
          <w:szCs w:val="24"/>
        </w:rPr>
      </w:pPr>
      <w:r>
        <w:rPr>
          <w:rFonts w:ascii="Tahoma" w:hAnsi="Tahoma" w:cs="Tahoma"/>
          <w:sz w:val="24"/>
          <w:szCs w:val="24"/>
        </w:rPr>
        <w:tab/>
      </w:r>
      <w:r w:rsidR="0098359C" w:rsidRPr="0098359C">
        <w:rPr>
          <w:rFonts w:ascii="Tahoma" w:hAnsi="Tahoma" w:cs="Tahoma"/>
          <w:sz w:val="24"/>
          <w:szCs w:val="24"/>
        </w:rPr>
        <w:t>For those of you that are planning to attend the national reunion in Charleston Sept. 26</w:t>
      </w:r>
      <w:r w:rsidR="0098359C" w:rsidRPr="0098359C">
        <w:rPr>
          <w:rFonts w:ascii="Tahoma" w:hAnsi="Tahoma" w:cs="Tahoma"/>
          <w:sz w:val="24"/>
          <w:szCs w:val="24"/>
          <w:vertAlign w:val="superscript"/>
        </w:rPr>
        <w:t>th</w:t>
      </w:r>
      <w:r w:rsidR="0098359C" w:rsidRPr="0098359C">
        <w:rPr>
          <w:rFonts w:ascii="Tahoma" w:hAnsi="Tahoma" w:cs="Tahoma"/>
          <w:sz w:val="24"/>
          <w:szCs w:val="24"/>
        </w:rPr>
        <w:t xml:space="preserve"> </w:t>
      </w:r>
      <w:r w:rsidR="0098359C">
        <w:rPr>
          <w:rFonts w:ascii="Tahoma" w:hAnsi="Tahoma" w:cs="Tahoma"/>
          <w:sz w:val="24"/>
          <w:szCs w:val="24"/>
        </w:rPr>
        <w:t xml:space="preserve">         </w:t>
      </w:r>
      <w:r w:rsidR="0098359C">
        <w:rPr>
          <w:rFonts w:ascii="Tahoma" w:hAnsi="Tahoma" w:cs="Tahoma"/>
          <w:sz w:val="24"/>
          <w:szCs w:val="24"/>
        </w:rPr>
        <w:tab/>
      </w:r>
      <w:r w:rsidR="0098359C" w:rsidRPr="0098359C">
        <w:rPr>
          <w:rFonts w:ascii="Tahoma" w:hAnsi="Tahoma" w:cs="Tahoma"/>
          <w:sz w:val="24"/>
          <w:szCs w:val="24"/>
        </w:rPr>
        <w:t>thru 29</w:t>
      </w:r>
      <w:r w:rsidR="0098359C" w:rsidRPr="0098359C">
        <w:rPr>
          <w:rFonts w:ascii="Tahoma" w:hAnsi="Tahoma" w:cs="Tahoma"/>
          <w:sz w:val="24"/>
          <w:szCs w:val="24"/>
          <w:vertAlign w:val="superscript"/>
        </w:rPr>
        <w:t>th</w:t>
      </w:r>
      <w:r w:rsidR="0098359C" w:rsidRPr="0098359C">
        <w:rPr>
          <w:rFonts w:ascii="Tahoma" w:hAnsi="Tahoma" w:cs="Tahoma"/>
          <w:sz w:val="24"/>
          <w:szCs w:val="24"/>
        </w:rPr>
        <w:t>. be advised the room</w:t>
      </w:r>
      <w:r w:rsidR="0098359C">
        <w:rPr>
          <w:rFonts w:ascii="Tahoma" w:hAnsi="Tahoma" w:cs="Tahoma"/>
          <w:sz w:val="24"/>
          <w:szCs w:val="24"/>
        </w:rPr>
        <w:t>s</w:t>
      </w:r>
      <w:r w:rsidR="0098359C" w:rsidRPr="0098359C">
        <w:rPr>
          <w:rFonts w:ascii="Tahoma" w:hAnsi="Tahoma" w:cs="Tahoma"/>
          <w:sz w:val="24"/>
          <w:szCs w:val="24"/>
        </w:rPr>
        <w:t xml:space="preserve"> are nearly spoken for so get your reservations made</w:t>
      </w:r>
      <w:r w:rsidR="0098359C">
        <w:rPr>
          <w:rFonts w:ascii="Tahoma" w:hAnsi="Tahoma" w:cs="Tahoma"/>
          <w:sz w:val="24"/>
          <w:szCs w:val="24"/>
        </w:rPr>
        <w:t xml:space="preserve"> soon</w:t>
      </w:r>
      <w:r w:rsidR="0098359C" w:rsidRPr="0098359C">
        <w:rPr>
          <w:rFonts w:ascii="Tahoma" w:hAnsi="Tahoma" w:cs="Tahoma"/>
          <w:sz w:val="24"/>
          <w:szCs w:val="24"/>
        </w:rPr>
        <w:t>.</w:t>
      </w:r>
    </w:p>
    <w:p w:rsidR="00AB5444" w:rsidRDefault="00AB5444" w:rsidP="00FD6B23">
      <w:pPr>
        <w:spacing w:after="0" w:line="240" w:lineRule="auto"/>
        <w:rPr>
          <w:rFonts w:ascii="Tahoma" w:hAnsi="Tahoma" w:cs="Tahoma"/>
          <w:sz w:val="24"/>
          <w:szCs w:val="24"/>
        </w:rPr>
      </w:pPr>
    </w:p>
    <w:p w:rsidR="00FD6B23" w:rsidRDefault="00FD6B23" w:rsidP="00FD6B23">
      <w:pPr>
        <w:spacing w:after="0" w:line="240" w:lineRule="auto"/>
        <w:rPr>
          <w:rFonts w:ascii="Tahoma" w:hAnsi="Tahoma" w:cs="Tahoma"/>
          <w:color w:val="632423" w:themeColor="accent2" w:themeShade="80"/>
          <w:sz w:val="34"/>
          <w:szCs w:val="20"/>
          <w:u w:val="single"/>
        </w:rPr>
      </w:pPr>
      <w:r>
        <w:rPr>
          <w:rFonts w:ascii="Tahoma" w:hAnsi="Tahoma" w:cs="Tahoma"/>
          <w:color w:val="632423" w:themeColor="accent2" w:themeShade="80"/>
          <w:sz w:val="34"/>
          <w:szCs w:val="20"/>
          <w:u w:val="single"/>
        </w:rPr>
        <w:t>Chapter Finances!</w:t>
      </w:r>
    </w:p>
    <w:p w:rsidR="00FD6B23" w:rsidRDefault="00D27C7F" w:rsidP="001C343C">
      <w:pPr>
        <w:spacing w:after="0" w:line="240" w:lineRule="auto"/>
        <w:rPr>
          <w:rFonts w:ascii="Tahoma" w:hAnsi="Tahoma" w:cs="Tahoma"/>
          <w:sz w:val="24"/>
          <w:szCs w:val="20"/>
        </w:rPr>
      </w:pPr>
      <w:r>
        <w:rPr>
          <w:rFonts w:ascii="Tahoma" w:hAnsi="Tahoma" w:cs="Tahoma"/>
          <w:sz w:val="24"/>
          <w:szCs w:val="20"/>
        </w:rPr>
        <w:lastRenderedPageBreak/>
        <w:tab/>
      </w:r>
      <w:r w:rsidR="007F6BE3">
        <w:rPr>
          <w:rFonts w:ascii="Tahoma" w:hAnsi="Tahoma" w:cs="Tahoma"/>
          <w:sz w:val="24"/>
          <w:szCs w:val="20"/>
        </w:rPr>
        <w:t xml:space="preserve">With monies earned from the Rose Festival and from last week’s Olympic Air Show our budget </w:t>
      </w:r>
      <w:r w:rsidR="007F6BE3">
        <w:rPr>
          <w:rFonts w:ascii="Tahoma" w:hAnsi="Tahoma" w:cs="Tahoma"/>
          <w:sz w:val="24"/>
          <w:szCs w:val="20"/>
        </w:rPr>
        <w:tab/>
        <w:t xml:space="preserve">is stable </w:t>
      </w:r>
      <w:r>
        <w:rPr>
          <w:rFonts w:ascii="Tahoma" w:hAnsi="Tahoma" w:cs="Tahoma"/>
          <w:sz w:val="24"/>
          <w:szCs w:val="20"/>
        </w:rPr>
        <w:t>at present thanks guys for your financial support to keep us afloat.</w:t>
      </w:r>
    </w:p>
    <w:p w:rsidR="008B1E6A" w:rsidRDefault="008B1E6A" w:rsidP="001C343C">
      <w:pPr>
        <w:spacing w:after="0" w:line="240" w:lineRule="auto"/>
        <w:rPr>
          <w:rFonts w:ascii="Tahoma" w:hAnsi="Tahoma" w:cs="Tahoma"/>
          <w:sz w:val="24"/>
          <w:szCs w:val="20"/>
        </w:rPr>
      </w:pPr>
    </w:p>
    <w:p w:rsidR="00D27C7F" w:rsidRDefault="00EC4CD5" w:rsidP="00D27C7F">
      <w:pPr>
        <w:pStyle w:val="NoSpacing"/>
        <w:rPr>
          <w:rFonts w:ascii="Tahoma" w:hAnsi="Tahoma" w:cs="Tahoma"/>
          <w:color w:val="632423" w:themeColor="accent2" w:themeShade="80"/>
          <w:sz w:val="34"/>
          <w:szCs w:val="20"/>
          <w:u w:val="single"/>
        </w:rPr>
      </w:pPr>
      <w:r>
        <w:rPr>
          <w:rFonts w:ascii="Tahoma" w:hAnsi="Tahoma" w:cs="Tahoma"/>
          <w:color w:val="632423" w:themeColor="accent2" w:themeShade="80"/>
          <w:sz w:val="34"/>
          <w:szCs w:val="20"/>
          <w:u w:val="single"/>
        </w:rPr>
        <w:t>Our Coming Attractions</w:t>
      </w:r>
      <w:r w:rsidR="00D27C7F">
        <w:rPr>
          <w:rFonts w:ascii="Tahoma" w:hAnsi="Tahoma" w:cs="Tahoma"/>
          <w:color w:val="632423" w:themeColor="accent2" w:themeShade="80"/>
          <w:sz w:val="34"/>
          <w:szCs w:val="20"/>
          <w:u w:val="single"/>
        </w:rPr>
        <w:t>!</w:t>
      </w:r>
    </w:p>
    <w:p w:rsidR="001B030F" w:rsidRDefault="001B030F" w:rsidP="001B030F">
      <w:pPr>
        <w:pStyle w:val="NoSpacing"/>
        <w:rPr>
          <w:rFonts w:ascii="Tahoma" w:hAnsi="Tahoma" w:cs="Tahoma"/>
          <w:color w:val="632423" w:themeColor="accent2" w:themeShade="80"/>
          <w:sz w:val="34"/>
          <w:szCs w:val="20"/>
          <w:u w:val="single"/>
        </w:rPr>
      </w:pPr>
    </w:p>
    <w:p w:rsidR="001B030F" w:rsidRDefault="001B030F" w:rsidP="00EC4CD5">
      <w:pPr>
        <w:pStyle w:val="NoSpacing"/>
        <w:numPr>
          <w:ilvl w:val="0"/>
          <w:numId w:val="20"/>
        </w:numPr>
        <w:rPr>
          <w:rFonts w:ascii="Tahoma" w:hAnsi="Tahoma" w:cs="Tahoma"/>
          <w:color w:val="632423" w:themeColor="accent2" w:themeShade="80"/>
          <w:sz w:val="34"/>
          <w:szCs w:val="20"/>
          <w:u w:val="single"/>
        </w:rPr>
      </w:pPr>
      <w:r>
        <w:rPr>
          <w:rFonts w:ascii="Tahoma" w:hAnsi="Tahoma" w:cs="Tahoma"/>
          <w:b/>
          <w:color w:val="244061" w:themeColor="accent1" w:themeShade="80"/>
          <w:szCs w:val="20"/>
        </w:rPr>
        <w:t>July 28 &amp; 29</w:t>
      </w:r>
      <w:r w:rsidRPr="001B030F">
        <w:rPr>
          <w:rFonts w:ascii="Tahoma" w:hAnsi="Tahoma" w:cs="Tahoma"/>
          <w:b/>
          <w:color w:val="244061" w:themeColor="accent1" w:themeShade="80"/>
          <w:szCs w:val="20"/>
          <w:vertAlign w:val="superscript"/>
        </w:rPr>
        <w:t>th</w:t>
      </w:r>
      <w:r>
        <w:rPr>
          <w:rFonts w:ascii="Tahoma" w:hAnsi="Tahoma" w:cs="Tahoma"/>
          <w:b/>
          <w:color w:val="244061" w:themeColor="accent1" w:themeShade="80"/>
          <w:szCs w:val="20"/>
        </w:rPr>
        <w:t xml:space="preserve"> will be the Tacoma Maritime Festival….so mark your calendars</w:t>
      </w:r>
      <w:r w:rsidR="00EC4CD5">
        <w:rPr>
          <w:rFonts w:ascii="Tahoma" w:hAnsi="Tahoma" w:cs="Tahoma"/>
          <w:b/>
          <w:color w:val="244061" w:themeColor="accent1" w:themeShade="80"/>
          <w:szCs w:val="20"/>
        </w:rPr>
        <w:t xml:space="preserve"> and also</w:t>
      </w:r>
    </w:p>
    <w:p w:rsidR="001C2DB8" w:rsidRPr="00EC4CD5" w:rsidRDefault="001C2DB8" w:rsidP="00EC4CD5">
      <w:pPr>
        <w:pStyle w:val="ListParagraph"/>
        <w:numPr>
          <w:ilvl w:val="0"/>
          <w:numId w:val="20"/>
        </w:numPr>
        <w:shd w:val="clear" w:color="auto" w:fill="FFFFFF"/>
        <w:spacing w:after="0" w:line="240" w:lineRule="auto"/>
        <w:textAlignment w:val="baseline"/>
        <w:outlineLvl w:val="0"/>
        <w:rPr>
          <w:rFonts w:ascii="Comic Sans MS" w:eastAsia="Times New Roman" w:hAnsi="Comic Sans MS" w:cs="Arial"/>
          <w:b/>
          <w:bCs/>
          <w:color w:val="17365D" w:themeColor="text2" w:themeShade="BF"/>
          <w:kern w:val="36"/>
          <w:sz w:val="24"/>
          <w:szCs w:val="24"/>
        </w:rPr>
      </w:pPr>
      <w:r w:rsidRPr="002A097B">
        <w:rPr>
          <w:rFonts w:ascii="Comic Sans MS" w:eastAsia="Times New Roman" w:hAnsi="Comic Sans MS" w:cs="Arial"/>
          <w:b/>
          <w:bCs/>
          <w:color w:val="17365D" w:themeColor="text2" w:themeShade="BF"/>
          <w:kern w:val="36"/>
          <w:sz w:val="24"/>
          <w:szCs w:val="24"/>
        </w:rPr>
        <w:t>The 50</w:t>
      </w:r>
      <w:r w:rsidRPr="002A097B">
        <w:rPr>
          <w:rFonts w:ascii="Comic Sans MS" w:eastAsia="Times New Roman" w:hAnsi="Comic Sans MS" w:cs="Arial"/>
          <w:b/>
          <w:bCs/>
          <w:color w:val="17365D" w:themeColor="text2" w:themeShade="BF"/>
          <w:kern w:val="36"/>
          <w:sz w:val="24"/>
          <w:szCs w:val="24"/>
          <w:vertAlign w:val="superscript"/>
        </w:rPr>
        <w:t>th</w:t>
      </w:r>
      <w:r w:rsidRPr="002A097B">
        <w:rPr>
          <w:rFonts w:ascii="Comic Sans MS" w:eastAsia="Times New Roman" w:hAnsi="Comic Sans MS" w:cs="Arial"/>
          <w:b/>
          <w:bCs/>
          <w:color w:val="17365D" w:themeColor="text2" w:themeShade="BF"/>
          <w:kern w:val="36"/>
          <w:sz w:val="24"/>
          <w:szCs w:val="24"/>
        </w:rPr>
        <w:t xml:space="preserve"> Vietnam Commemoration Event @ JBLM Museum – Saturday, August 11</w:t>
      </w:r>
      <w:r w:rsidRPr="002A097B">
        <w:rPr>
          <w:rFonts w:ascii="Comic Sans MS" w:eastAsia="Times New Roman" w:hAnsi="Comic Sans MS" w:cs="Arial"/>
          <w:b/>
          <w:bCs/>
          <w:color w:val="17365D" w:themeColor="text2" w:themeShade="BF"/>
          <w:kern w:val="36"/>
          <w:sz w:val="24"/>
          <w:szCs w:val="24"/>
          <w:vertAlign w:val="superscript"/>
        </w:rPr>
        <w:t xml:space="preserve">th </w:t>
      </w:r>
    </w:p>
    <w:p w:rsidR="00EC4CD5" w:rsidRPr="002A097B" w:rsidRDefault="00EC4CD5" w:rsidP="00EC4CD5">
      <w:pPr>
        <w:pStyle w:val="ListParagraph"/>
        <w:shd w:val="clear" w:color="auto" w:fill="FFFFFF"/>
        <w:spacing w:after="0" w:line="240" w:lineRule="auto"/>
        <w:ind w:left="810"/>
        <w:textAlignment w:val="baseline"/>
        <w:outlineLvl w:val="0"/>
        <w:rPr>
          <w:rFonts w:ascii="Comic Sans MS" w:eastAsia="Times New Roman" w:hAnsi="Comic Sans MS" w:cs="Arial"/>
          <w:b/>
          <w:bCs/>
          <w:color w:val="17365D" w:themeColor="text2" w:themeShade="BF"/>
          <w:kern w:val="36"/>
          <w:sz w:val="24"/>
          <w:szCs w:val="24"/>
        </w:rPr>
      </w:pPr>
      <w:r>
        <w:rPr>
          <w:rFonts w:ascii="Comic Sans MS" w:eastAsia="Times New Roman" w:hAnsi="Comic Sans MS" w:cs="Arial"/>
          <w:b/>
          <w:bCs/>
          <w:color w:val="17365D" w:themeColor="text2" w:themeShade="BF"/>
          <w:kern w:val="36"/>
          <w:sz w:val="24"/>
          <w:szCs w:val="24"/>
        </w:rPr>
        <w:t>Should be fun</w:t>
      </w:r>
    </w:p>
    <w:p w:rsidR="00414235" w:rsidRDefault="00414235" w:rsidP="00D27C7F">
      <w:pPr>
        <w:pStyle w:val="NoSpacing"/>
        <w:rPr>
          <w:rFonts w:ascii="Tahoma" w:hAnsi="Tahoma" w:cs="Tahoma"/>
          <w:color w:val="632423" w:themeColor="accent2" w:themeShade="80"/>
          <w:sz w:val="34"/>
          <w:szCs w:val="20"/>
          <w:u w:val="single"/>
        </w:rPr>
      </w:pPr>
      <w:bookmarkStart w:id="0" w:name="_GoBack"/>
      <w:bookmarkEnd w:id="0"/>
    </w:p>
    <w:p w:rsidR="00D27C7F" w:rsidRDefault="00D27C7F" w:rsidP="001C2DB8">
      <w:pPr>
        <w:pStyle w:val="NoSpacing"/>
        <w:rPr>
          <w:rFonts w:ascii="Tahoma" w:hAnsi="Tahoma" w:cs="Tahoma"/>
          <w:color w:val="000000" w:themeColor="text1"/>
          <w:sz w:val="24"/>
          <w:szCs w:val="24"/>
        </w:rPr>
      </w:pPr>
      <w:r>
        <w:rPr>
          <w:rFonts w:ascii="Tahoma" w:hAnsi="Tahoma" w:cs="Tahoma"/>
          <w:sz w:val="24"/>
          <w:szCs w:val="20"/>
        </w:rPr>
        <w:tab/>
      </w:r>
      <w:r w:rsidR="001C2DB8">
        <w:rPr>
          <w:rFonts w:ascii="Tahoma" w:hAnsi="Tahoma" w:cs="Tahoma"/>
          <w:sz w:val="24"/>
          <w:szCs w:val="20"/>
        </w:rPr>
        <w:t xml:space="preserve">We have plans to support the JBLM Museum and commemorate the 50 years since our service to our country in the Vietnam </w:t>
      </w:r>
      <w:r w:rsidR="00A63A2C">
        <w:rPr>
          <w:rFonts w:ascii="Tahoma" w:hAnsi="Tahoma" w:cs="Tahoma"/>
          <w:sz w:val="24"/>
          <w:szCs w:val="20"/>
        </w:rPr>
        <w:t xml:space="preserve">conflict and honor those of our brothers that gave their all to this country. We will have the OP boat there at the Museum in static display. The public will have a way to visit without the rigors of getting gate passes.    </w:t>
      </w:r>
    </w:p>
    <w:p w:rsidR="00F26106" w:rsidRDefault="00F26106" w:rsidP="00D27C7F">
      <w:pPr>
        <w:pStyle w:val="NoSpacing"/>
        <w:rPr>
          <w:rFonts w:ascii="Tahoma" w:hAnsi="Tahoma" w:cs="Tahoma"/>
          <w:sz w:val="24"/>
          <w:szCs w:val="20"/>
        </w:rPr>
      </w:pPr>
    </w:p>
    <w:p w:rsidR="00A63A2C" w:rsidRDefault="00EC4CD5" w:rsidP="00A63A2C">
      <w:pPr>
        <w:pStyle w:val="NoSpacing"/>
        <w:rPr>
          <w:rFonts w:ascii="Tahoma" w:hAnsi="Tahoma" w:cs="Tahoma"/>
          <w:color w:val="632423" w:themeColor="accent2" w:themeShade="80"/>
          <w:sz w:val="34"/>
          <w:szCs w:val="20"/>
          <w:u w:val="single"/>
        </w:rPr>
      </w:pPr>
      <w:r>
        <w:rPr>
          <w:rFonts w:ascii="Tahoma" w:hAnsi="Tahoma" w:cs="Tahoma"/>
          <w:color w:val="632423" w:themeColor="accent2" w:themeShade="80"/>
          <w:sz w:val="34"/>
          <w:szCs w:val="20"/>
          <w:u w:val="single"/>
        </w:rPr>
        <w:t xml:space="preserve">Current &amp; </w:t>
      </w:r>
      <w:r w:rsidR="00A63A2C">
        <w:rPr>
          <w:rFonts w:ascii="Tahoma" w:hAnsi="Tahoma" w:cs="Tahoma"/>
          <w:color w:val="632423" w:themeColor="accent2" w:themeShade="80"/>
          <w:sz w:val="34"/>
          <w:szCs w:val="20"/>
          <w:u w:val="single"/>
        </w:rPr>
        <w:t>Future Projects!</w:t>
      </w:r>
    </w:p>
    <w:p w:rsidR="00A63A2C" w:rsidRDefault="00A63A2C" w:rsidP="00A63A2C">
      <w:pPr>
        <w:pStyle w:val="NoSpacing"/>
        <w:numPr>
          <w:ilvl w:val="0"/>
          <w:numId w:val="21"/>
        </w:numPr>
        <w:rPr>
          <w:rFonts w:ascii="Tahoma" w:hAnsi="Tahoma" w:cs="Tahoma"/>
          <w:sz w:val="24"/>
          <w:szCs w:val="20"/>
        </w:rPr>
      </w:pPr>
      <w:r>
        <w:rPr>
          <w:rFonts w:ascii="Tahoma" w:hAnsi="Tahoma" w:cs="Tahoma"/>
          <w:sz w:val="24"/>
          <w:szCs w:val="20"/>
        </w:rPr>
        <w:t xml:space="preserve">Infector repair of the port engine this next week. </w:t>
      </w:r>
    </w:p>
    <w:p w:rsidR="00A63A2C" w:rsidRDefault="00A63A2C" w:rsidP="00A63A2C">
      <w:pPr>
        <w:pStyle w:val="NoSpacing"/>
        <w:numPr>
          <w:ilvl w:val="0"/>
          <w:numId w:val="21"/>
        </w:numPr>
        <w:rPr>
          <w:rFonts w:ascii="Tahoma" w:hAnsi="Tahoma" w:cs="Tahoma"/>
          <w:sz w:val="24"/>
          <w:szCs w:val="20"/>
        </w:rPr>
      </w:pPr>
      <w:r>
        <w:rPr>
          <w:rFonts w:ascii="Tahoma" w:hAnsi="Tahoma" w:cs="Tahoma"/>
          <w:sz w:val="24"/>
          <w:szCs w:val="20"/>
        </w:rPr>
        <w:t>We are planning to modify the door of the Rat’s nest to allow access of the both boats. They are currently in open bay.</w:t>
      </w:r>
    </w:p>
    <w:p w:rsidR="00A63A2C" w:rsidRDefault="00A63A2C" w:rsidP="00A63A2C">
      <w:pPr>
        <w:pStyle w:val="NoSpacing"/>
        <w:numPr>
          <w:ilvl w:val="0"/>
          <w:numId w:val="21"/>
        </w:numPr>
        <w:rPr>
          <w:rFonts w:ascii="Tahoma" w:hAnsi="Tahoma" w:cs="Tahoma"/>
          <w:sz w:val="24"/>
          <w:szCs w:val="20"/>
        </w:rPr>
      </w:pPr>
      <w:r>
        <w:rPr>
          <w:rFonts w:ascii="Tahoma" w:hAnsi="Tahoma" w:cs="Tahoma"/>
          <w:sz w:val="24"/>
          <w:szCs w:val="20"/>
        </w:rPr>
        <w:t xml:space="preserve">Work to the J-boat painting hull, installation of engines and pumps. </w:t>
      </w:r>
    </w:p>
    <w:p w:rsidR="00A63A2C" w:rsidRDefault="00A63A2C" w:rsidP="00A63A2C">
      <w:pPr>
        <w:pStyle w:val="NoSpacing"/>
        <w:numPr>
          <w:ilvl w:val="0"/>
          <w:numId w:val="21"/>
        </w:numPr>
        <w:rPr>
          <w:rFonts w:ascii="Tahoma" w:hAnsi="Tahoma" w:cs="Tahoma"/>
          <w:sz w:val="24"/>
          <w:szCs w:val="20"/>
        </w:rPr>
      </w:pPr>
      <w:r>
        <w:rPr>
          <w:rFonts w:ascii="Tahoma" w:hAnsi="Tahoma" w:cs="Tahoma"/>
          <w:sz w:val="24"/>
          <w:szCs w:val="20"/>
        </w:rPr>
        <w:t>Painting of the Kiln walls white for better light</w:t>
      </w:r>
      <w:r w:rsidR="000A4574">
        <w:rPr>
          <w:rFonts w:ascii="Tahoma" w:hAnsi="Tahoma" w:cs="Tahoma"/>
          <w:sz w:val="24"/>
          <w:szCs w:val="20"/>
        </w:rPr>
        <w:t>ing.</w:t>
      </w:r>
      <w:r>
        <w:rPr>
          <w:rFonts w:ascii="Tahoma" w:hAnsi="Tahoma" w:cs="Tahoma"/>
          <w:sz w:val="24"/>
          <w:szCs w:val="20"/>
        </w:rPr>
        <w:t xml:space="preserve"> </w:t>
      </w:r>
    </w:p>
    <w:p w:rsidR="000A4574" w:rsidRPr="00FD6B23" w:rsidRDefault="000A4574" w:rsidP="00A63A2C">
      <w:pPr>
        <w:pStyle w:val="NoSpacing"/>
        <w:numPr>
          <w:ilvl w:val="0"/>
          <w:numId w:val="21"/>
        </w:numPr>
        <w:rPr>
          <w:rFonts w:ascii="Tahoma" w:hAnsi="Tahoma" w:cs="Tahoma"/>
          <w:sz w:val="24"/>
          <w:szCs w:val="20"/>
        </w:rPr>
      </w:pPr>
      <w:r>
        <w:rPr>
          <w:rFonts w:ascii="Tahoma" w:hAnsi="Tahoma" w:cs="Tahoma"/>
          <w:sz w:val="24"/>
          <w:szCs w:val="20"/>
        </w:rPr>
        <w:t>And many more.</w:t>
      </w:r>
    </w:p>
    <w:p w:rsidR="000A4574" w:rsidRDefault="00D27C7F" w:rsidP="00DF6EF2">
      <w:pPr>
        <w:spacing w:after="0" w:line="240" w:lineRule="auto"/>
        <w:rPr>
          <w:rFonts w:ascii="Tahoma" w:hAnsi="Tahoma" w:cs="Tahoma"/>
          <w:sz w:val="24"/>
          <w:szCs w:val="20"/>
        </w:rPr>
      </w:pPr>
      <w:r>
        <w:rPr>
          <w:rFonts w:ascii="Tahoma" w:hAnsi="Tahoma" w:cs="Tahoma"/>
          <w:sz w:val="24"/>
          <w:szCs w:val="20"/>
        </w:rPr>
        <w:t xml:space="preserve"> </w:t>
      </w:r>
      <w:r>
        <w:rPr>
          <w:rFonts w:ascii="Tahoma" w:hAnsi="Tahoma" w:cs="Tahoma"/>
          <w:sz w:val="24"/>
          <w:szCs w:val="20"/>
        </w:rPr>
        <w:tab/>
      </w:r>
    </w:p>
    <w:p w:rsidR="00245F79" w:rsidRDefault="000A4574" w:rsidP="00DF6EF2">
      <w:pPr>
        <w:spacing w:after="0" w:line="240" w:lineRule="auto"/>
        <w:rPr>
          <w:rFonts w:ascii="Tahoma" w:hAnsi="Tahoma" w:cs="Tahoma"/>
          <w:sz w:val="24"/>
          <w:szCs w:val="20"/>
        </w:rPr>
      </w:pPr>
      <w:r>
        <w:rPr>
          <w:rFonts w:ascii="Tahoma" w:hAnsi="Tahoma" w:cs="Tahoma"/>
          <w:sz w:val="24"/>
          <w:szCs w:val="20"/>
        </w:rPr>
        <w:tab/>
      </w:r>
    </w:p>
    <w:p w:rsidR="00245F79" w:rsidRDefault="00D27C7F" w:rsidP="00DF6EF2">
      <w:pPr>
        <w:spacing w:after="0" w:line="240" w:lineRule="auto"/>
        <w:rPr>
          <w:rFonts w:ascii="Tahoma" w:hAnsi="Tahoma" w:cs="Tahoma"/>
          <w:sz w:val="24"/>
          <w:szCs w:val="20"/>
        </w:rPr>
      </w:pPr>
      <w:r>
        <w:rPr>
          <w:rFonts w:ascii="Tahoma" w:hAnsi="Tahoma" w:cs="Tahoma"/>
          <w:sz w:val="24"/>
          <w:szCs w:val="20"/>
        </w:rPr>
        <w:t>Take care and will see you soon,</w:t>
      </w:r>
    </w:p>
    <w:p w:rsidR="00516DFE" w:rsidRDefault="00D27C7F" w:rsidP="00DF6EF2">
      <w:pPr>
        <w:spacing w:after="0" w:line="240" w:lineRule="auto"/>
        <w:rPr>
          <w:rFonts w:ascii="Tahoma" w:hAnsi="Tahoma" w:cs="Tahoma"/>
          <w:sz w:val="24"/>
          <w:szCs w:val="20"/>
        </w:rPr>
      </w:pPr>
      <w:r>
        <w:rPr>
          <w:rFonts w:ascii="Tahoma" w:hAnsi="Tahoma" w:cs="Tahoma"/>
          <w:sz w:val="24"/>
          <w:szCs w:val="20"/>
        </w:rPr>
        <w:tab/>
      </w:r>
      <w:r>
        <w:rPr>
          <w:rFonts w:ascii="Tahoma" w:hAnsi="Tahoma" w:cs="Tahoma"/>
          <w:sz w:val="24"/>
          <w:szCs w:val="20"/>
        </w:rPr>
        <w:tab/>
      </w:r>
    </w:p>
    <w:p w:rsidR="00245F79" w:rsidRPr="00245F79" w:rsidRDefault="00D27C7F" w:rsidP="00DF6EF2">
      <w:pPr>
        <w:spacing w:after="0" w:line="240" w:lineRule="auto"/>
        <w:rPr>
          <w:rFonts w:ascii="Comic Sans MS" w:hAnsi="Comic Sans MS" w:cs="Tahoma"/>
          <w:b/>
          <w:sz w:val="28"/>
          <w:szCs w:val="20"/>
        </w:rPr>
      </w:pPr>
      <w:r w:rsidRPr="00245F79">
        <w:rPr>
          <w:rFonts w:ascii="Comic Sans MS" w:hAnsi="Comic Sans MS" w:cs="Tahoma"/>
          <w:b/>
          <w:sz w:val="28"/>
          <w:szCs w:val="20"/>
        </w:rPr>
        <w:t>Steve Sumrall</w:t>
      </w:r>
      <w:r w:rsidR="00722024" w:rsidRPr="00245F79">
        <w:rPr>
          <w:rFonts w:ascii="Comic Sans MS" w:hAnsi="Comic Sans MS" w:cs="Tahoma"/>
          <w:b/>
          <w:sz w:val="28"/>
          <w:szCs w:val="20"/>
        </w:rPr>
        <w:t xml:space="preserve">  </w:t>
      </w:r>
    </w:p>
    <w:p w:rsidR="00042F6B" w:rsidRPr="00245F79" w:rsidRDefault="00722024" w:rsidP="00DF6EF2">
      <w:pPr>
        <w:spacing w:after="0" w:line="240" w:lineRule="auto"/>
        <w:rPr>
          <w:rFonts w:ascii="Tahoma" w:hAnsi="Tahoma" w:cs="Tahoma"/>
          <w:b/>
          <w:sz w:val="24"/>
          <w:szCs w:val="20"/>
        </w:rPr>
      </w:pPr>
      <w:r w:rsidRPr="00245F79">
        <w:rPr>
          <w:rFonts w:ascii="Tahoma" w:hAnsi="Tahoma" w:cs="Tahoma"/>
          <w:b/>
          <w:sz w:val="24"/>
          <w:szCs w:val="20"/>
        </w:rPr>
        <w:t>President</w:t>
      </w:r>
      <w:r w:rsidR="00245F79" w:rsidRPr="00245F79">
        <w:rPr>
          <w:rFonts w:ascii="Tahoma" w:hAnsi="Tahoma" w:cs="Tahoma"/>
          <w:b/>
          <w:sz w:val="24"/>
          <w:szCs w:val="20"/>
        </w:rPr>
        <w:t xml:space="preserve">  NW Chapter</w:t>
      </w:r>
    </w:p>
    <w:p w:rsidR="00245F79" w:rsidRPr="00245F79" w:rsidRDefault="00245F79" w:rsidP="00DF6EF2">
      <w:pPr>
        <w:spacing w:after="0" w:line="240" w:lineRule="auto"/>
        <w:rPr>
          <w:rFonts w:ascii="Tahoma" w:hAnsi="Tahoma" w:cs="Tahoma"/>
          <w:b/>
          <w:sz w:val="24"/>
          <w:szCs w:val="20"/>
        </w:rPr>
      </w:pPr>
      <w:r w:rsidRPr="00245F79">
        <w:rPr>
          <w:rFonts w:ascii="Tahoma" w:hAnsi="Tahoma" w:cs="Tahoma"/>
          <w:b/>
          <w:sz w:val="24"/>
          <w:szCs w:val="20"/>
        </w:rPr>
        <w:t>253-3778007</w:t>
      </w:r>
    </w:p>
    <w:sectPr w:rsidR="00245F79" w:rsidRPr="00245F79" w:rsidSect="00D263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Forte">
    <w:altName w:val="Forte"/>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01BD"/>
    <w:multiLevelType w:val="hybridMultilevel"/>
    <w:tmpl w:val="A90E1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DC66EA"/>
    <w:multiLevelType w:val="hybridMultilevel"/>
    <w:tmpl w:val="D05A8B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735EC2"/>
    <w:multiLevelType w:val="hybridMultilevel"/>
    <w:tmpl w:val="EA0ED140"/>
    <w:lvl w:ilvl="0" w:tplc="EEDE4F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3E79CE"/>
    <w:multiLevelType w:val="hybridMultilevel"/>
    <w:tmpl w:val="35E6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B0102"/>
    <w:multiLevelType w:val="hybridMultilevel"/>
    <w:tmpl w:val="CDDACF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E12C3"/>
    <w:multiLevelType w:val="hybridMultilevel"/>
    <w:tmpl w:val="AC3AAC2E"/>
    <w:lvl w:ilvl="0" w:tplc="AA7835EA">
      <w:start w:val="1"/>
      <w:numFmt w:val="decimal"/>
      <w:lvlText w:val="%1)"/>
      <w:lvlJc w:val="left"/>
      <w:pPr>
        <w:ind w:left="540"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6" w15:restartNumberingAfterBreak="0">
    <w:nsid w:val="21AF69F2"/>
    <w:multiLevelType w:val="hybridMultilevel"/>
    <w:tmpl w:val="64DE311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5A254D"/>
    <w:multiLevelType w:val="hybridMultilevel"/>
    <w:tmpl w:val="8452BE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57C31"/>
    <w:multiLevelType w:val="hybridMultilevel"/>
    <w:tmpl w:val="7A96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42610"/>
    <w:multiLevelType w:val="hybridMultilevel"/>
    <w:tmpl w:val="6406C70C"/>
    <w:lvl w:ilvl="0" w:tplc="C582BFA0">
      <w:start w:val="1"/>
      <w:numFmt w:val="bullet"/>
      <w:lvlText w:val=""/>
      <w:lvlJc w:val="left"/>
      <w:pPr>
        <w:ind w:left="810" w:hanging="360"/>
      </w:pPr>
      <w:rPr>
        <w:rFonts w:ascii="Wingdings" w:hAnsi="Wingdings" w:hint="default"/>
        <w:color w:val="244061" w:themeColor="accent1" w:themeShade="8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B7953"/>
    <w:multiLevelType w:val="hybridMultilevel"/>
    <w:tmpl w:val="E9A2A21E"/>
    <w:lvl w:ilvl="0" w:tplc="7EA27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5F0CD4"/>
    <w:multiLevelType w:val="hybridMultilevel"/>
    <w:tmpl w:val="9EA466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1F5272E"/>
    <w:multiLevelType w:val="hybridMultilevel"/>
    <w:tmpl w:val="A15A6D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E37F83"/>
    <w:multiLevelType w:val="hybridMultilevel"/>
    <w:tmpl w:val="25D22CD4"/>
    <w:lvl w:ilvl="0" w:tplc="A8E4AD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905553"/>
    <w:multiLevelType w:val="hybridMultilevel"/>
    <w:tmpl w:val="002866C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8A76AA"/>
    <w:multiLevelType w:val="hybridMultilevel"/>
    <w:tmpl w:val="DC2E6AB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6" w15:restartNumberingAfterBreak="0">
    <w:nsid w:val="600F7211"/>
    <w:multiLevelType w:val="hybridMultilevel"/>
    <w:tmpl w:val="824E8080"/>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7" w15:restartNumberingAfterBreak="0">
    <w:nsid w:val="66CB43C2"/>
    <w:multiLevelType w:val="hybridMultilevel"/>
    <w:tmpl w:val="4D3C69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41545"/>
    <w:multiLevelType w:val="hybridMultilevel"/>
    <w:tmpl w:val="04AEC162"/>
    <w:lvl w:ilvl="0" w:tplc="47921776">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D58E7"/>
    <w:multiLevelType w:val="hybridMultilevel"/>
    <w:tmpl w:val="BB6CD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0110A0"/>
    <w:multiLevelType w:val="hybridMultilevel"/>
    <w:tmpl w:val="F41ED23E"/>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5"/>
  </w:num>
  <w:num w:numId="4">
    <w:abstractNumId w:val="0"/>
  </w:num>
  <w:num w:numId="5">
    <w:abstractNumId w:val="1"/>
  </w:num>
  <w:num w:numId="6">
    <w:abstractNumId w:val="8"/>
  </w:num>
  <w:num w:numId="7">
    <w:abstractNumId w:val="3"/>
  </w:num>
  <w:num w:numId="8">
    <w:abstractNumId w:val="19"/>
  </w:num>
  <w:num w:numId="9">
    <w:abstractNumId w:val="6"/>
  </w:num>
  <w:num w:numId="10">
    <w:abstractNumId w:val="11"/>
  </w:num>
  <w:num w:numId="11">
    <w:abstractNumId w:val="14"/>
  </w:num>
  <w:num w:numId="12">
    <w:abstractNumId w:val="20"/>
  </w:num>
  <w:num w:numId="13">
    <w:abstractNumId w:val="12"/>
  </w:num>
  <w:num w:numId="14">
    <w:abstractNumId w:val="7"/>
  </w:num>
  <w:num w:numId="15">
    <w:abstractNumId w:val="4"/>
  </w:num>
  <w:num w:numId="16">
    <w:abstractNumId w:val="17"/>
  </w:num>
  <w:num w:numId="17">
    <w:abstractNumId w:val="5"/>
  </w:num>
  <w:num w:numId="18">
    <w:abstractNumId w:val="13"/>
  </w:num>
  <w:num w:numId="19">
    <w:abstractNumId w:val="2"/>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BE"/>
    <w:rsid w:val="00003FD8"/>
    <w:rsid w:val="00004418"/>
    <w:rsid w:val="00005AC5"/>
    <w:rsid w:val="000165DE"/>
    <w:rsid w:val="00017614"/>
    <w:rsid w:val="000178B1"/>
    <w:rsid w:val="00034EBC"/>
    <w:rsid w:val="0004137E"/>
    <w:rsid w:val="00041C3E"/>
    <w:rsid w:val="00042F6B"/>
    <w:rsid w:val="0005270A"/>
    <w:rsid w:val="0005375D"/>
    <w:rsid w:val="000726DD"/>
    <w:rsid w:val="000727D0"/>
    <w:rsid w:val="00083A2F"/>
    <w:rsid w:val="00090F50"/>
    <w:rsid w:val="000A4574"/>
    <w:rsid w:val="000B1BE0"/>
    <w:rsid w:val="000F1690"/>
    <w:rsid w:val="000F602F"/>
    <w:rsid w:val="001003EB"/>
    <w:rsid w:val="00114D98"/>
    <w:rsid w:val="00124C58"/>
    <w:rsid w:val="00144C71"/>
    <w:rsid w:val="00146AF4"/>
    <w:rsid w:val="0016057B"/>
    <w:rsid w:val="001638DA"/>
    <w:rsid w:val="00170B0A"/>
    <w:rsid w:val="00184567"/>
    <w:rsid w:val="001953A3"/>
    <w:rsid w:val="00195408"/>
    <w:rsid w:val="001954D9"/>
    <w:rsid w:val="001977C7"/>
    <w:rsid w:val="001A3BB4"/>
    <w:rsid w:val="001B030F"/>
    <w:rsid w:val="001B2D2C"/>
    <w:rsid w:val="001C2DB8"/>
    <w:rsid w:val="001C343C"/>
    <w:rsid w:val="001C4BE7"/>
    <w:rsid w:val="001D2F09"/>
    <w:rsid w:val="001E121E"/>
    <w:rsid w:val="0023089A"/>
    <w:rsid w:val="00240F04"/>
    <w:rsid w:val="00245F79"/>
    <w:rsid w:val="002524CD"/>
    <w:rsid w:val="00253F2D"/>
    <w:rsid w:val="00271246"/>
    <w:rsid w:val="002726D3"/>
    <w:rsid w:val="002848AD"/>
    <w:rsid w:val="002B0E4B"/>
    <w:rsid w:val="002C33BC"/>
    <w:rsid w:val="002D3EA1"/>
    <w:rsid w:val="002D5B04"/>
    <w:rsid w:val="002F42D8"/>
    <w:rsid w:val="002F5A55"/>
    <w:rsid w:val="003019EE"/>
    <w:rsid w:val="003048B2"/>
    <w:rsid w:val="003144F4"/>
    <w:rsid w:val="00317201"/>
    <w:rsid w:val="003202B4"/>
    <w:rsid w:val="00334A8D"/>
    <w:rsid w:val="00345093"/>
    <w:rsid w:val="00346A32"/>
    <w:rsid w:val="003543A1"/>
    <w:rsid w:val="0035614D"/>
    <w:rsid w:val="003569AB"/>
    <w:rsid w:val="00356FAE"/>
    <w:rsid w:val="003913CA"/>
    <w:rsid w:val="003953AE"/>
    <w:rsid w:val="003C3EB4"/>
    <w:rsid w:val="003C5489"/>
    <w:rsid w:val="003E7554"/>
    <w:rsid w:val="003F11D5"/>
    <w:rsid w:val="003F47B9"/>
    <w:rsid w:val="004050BB"/>
    <w:rsid w:val="004133EE"/>
    <w:rsid w:val="00414235"/>
    <w:rsid w:val="004253F4"/>
    <w:rsid w:val="00431F13"/>
    <w:rsid w:val="00443BB9"/>
    <w:rsid w:val="00457C82"/>
    <w:rsid w:val="00462268"/>
    <w:rsid w:val="00486CBA"/>
    <w:rsid w:val="004927C1"/>
    <w:rsid w:val="004A4B46"/>
    <w:rsid w:val="004A6CAD"/>
    <w:rsid w:val="004B5BCB"/>
    <w:rsid w:val="004C3658"/>
    <w:rsid w:val="004C6E93"/>
    <w:rsid w:val="004D4CB2"/>
    <w:rsid w:val="004D5414"/>
    <w:rsid w:val="004E0CBD"/>
    <w:rsid w:val="005100BD"/>
    <w:rsid w:val="00516DFE"/>
    <w:rsid w:val="00554F72"/>
    <w:rsid w:val="00562CF9"/>
    <w:rsid w:val="005630B1"/>
    <w:rsid w:val="005801F4"/>
    <w:rsid w:val="00581211"/>
    <w:rsid w:val="00583E18"/>
    <w:rsid w:val="005860A5"/>
    <w:rsid w:val="00586989"/>
    <w:rsid w:val="005D166A"/>
    <w:rsid w:val="005D1C2D"/>
    <w:rsid w:val="005D5329"/>
    <w:rsid w:val="005F4135"/>
    <w:rsid w:val="006045BE"/>
    <w:rsid w:val="00634EDB"/>
    <w:rsid w:val="0066003E"/>
    <w:rsid w:val="0066419E"/>
    <w:rsid w:val="006862E0"/>
    <w:rsid w:val="00695C72"/>
    <w:rsid w:val="006A5881"/>
    <w:rsid w:val="006B74B8"/>
    <w:rsid w:val="006B7839"/>
    <w:rsid w:val="006E7D2A"/>
    <w:rsid w:val="00700CD0"/>
    <w:rsid w:val="00703CA9"/>
    <w:rsid w:val="0070409F"/>
    <w:rsid w:val="007142C7"/>
    <w:rsid w:val="00714C40"/>
    <w:rsid w:val="00722024"/>
    <w:rsid w:val="00725DF3"/>
    <w:rsid w:val="00743255"/>
    <w:rsid w:val="007568B5"/>
    <w:rsid w:val="007619A1"/>
    <w:rsid w:val="007653CE"/>
    <w:rsid w:val="00774519"/>
    <w:rsid w:val="00777627"/>
    <w:rsid w:val="00795D77"/>
    <w:rsid w:val="007A6296"/>
    <w:rsid w:val="007F6BE3"/>
    <w:rsid w:val="00804A03"/>
    <w:rsid w:val="00812BC6"/>
    <w:rsid w:val="00824BF3"/>
    <w:rsid w:val="00873C04"/>
    <w:rsid w:val="0087674A"/>
    <w:rsid w:val="00882300"/>
    <w:rsid w:val="00883932"/>
    <w:rsid w:val="00886D16"/>
    <w:rsid w:val="008A3943"/>
    <w:rsid w:val="008A7526"/>
    <w:rsid w:val="008A7D2A"/>
    <w:rsid w:val="008B1E6A"/>
    <w:rsid w:val="008E2AEF"/>
    <w:rsid w:val="008F058D"/>
    <w:rsid w:val="008F34C9"/>
    <w:rsid w:val="00913360"/>
    <w:rsid w:val="00917F7D"/>
    <w:rsid w:val="00932DA6"/>
    <w:rsid w:val="009500F4"/>
    <w:rsid w:val="009739C6"/>
    <w:rsid w:val="00976427"/>
    <w:rsid w:val="00976C1A"/>
    <w:rsid w:val="009815F2"/>
    <w:rsid w:val="00982D46"/>
    <w:rsid w:val="0098359C"/>
    <w:rsid w:val="00987755"/>
    <w:rsid w:val="00997C18"/>
    <w:rsid w:val="009A2124"/>
    <w:rsid w:val="009A6FF5"/>
    <w:rsid w:val="009B2293"/>
    <w:rsid w:val="009B2BCF"/>
    <w:rsid w:val="009C3762"/>
    <w:rsid w:val="009D2175"/>
    <w:rsid w:val="009D69F4"/>
    <w:rsid w:val="009D6CE9"/>
    <w:rsid w:val="009D739E"/>
    <w:rsid w:val="009E097D"/>
    <w:rsid w:val="009E0B0E"/>
    <w:rsid w:val="009F25B0"/>
    <w:rsid w:val="009F516C"/>
    <w:rsid w:val="00A113BB"/>
    <w:rsid w:val="00A13DFE"/>
    <w:rsid w:val="00A15C21"/>
    <w:rsid w:val="00A445A9"/>
    <w:rsid w:val="00A47BE8"/>
    <w:rsid w:val="00A63A2C"/>
    <w:rsid w:val="00A72497"/>
    <w:rsid w:val="00A853A3"/>
    <w:rsid w:val="00A910BD"/>
    <w:rsid w:val="00AB43DE"/>
    <w:rsid w:val="00AB5444"/>
    <w:rsid w:val="00AD2EDD"/>
    <w:rsid w:val="00AD79E0"/>
    <w:rsid w:val="00AF104A"/>
    <w:rsid w:val="00B002C1"/>
    <w:rsid w:val="00B044B4"/>
    <w:rsid w:val="00B11964"/>
    <w:rsid w:val="00B158AC"/>
    <w:rsid w:val="00B31C75"/>
    <w:rsid w:val="00B3619F"/>
    <w:rsid w:val="00B43181"/>
    <w:rsid w:val="00B562D5"/>
    <w:rsid w:val="00B9005C"/>
    <w:rsid w:val="00BC377A"/>
    <w:rsid w:val="00BC77DD"/>
    <w:rsid w:val="00BD084D"/>
    <w:rsid w:val="00C1625F"/>
    <w:rsid w:val="00C16859"/>
    <w:rsid w:val="00C21223"/>
    <w:rsid w:val="00C32EA4"/>
    <w:rsid w:val="00C43C1E"/>
    <w:rsid w:val="00C66D91"/>
    <w:rsid w:val="00C75B16"/>
    <w:rsid w:val="00C768A9"/>
    <w:rsid w:val="00C8731A"/>
    <w:rsid w:val="00CA6371"/>
    <w:rsid w:val="00CB415F"/>
    <w:rsid w:val="00CC4FB0"/>
    <w:rsid w:val="00CD6A07"/>
    <w:rsid w:val="00CD73EB"/>
    <w:rsid w:val="00D263BE"/>
    <w:rsid w:val="00D27C7F"/>
    <w:rsid w:val="00D45B89"/>
    <w:rsid w:val="00D60E28"/>
    <w:rsid w:val="00D62921"/>
    <w:rsid w:val="00D651D4"/>
    <w:rsid w:val="00D6779B"/>
    <w:rsid w:val="00D70DAE"/>
    <w:rsid w:val="00DA78BF"/>
    <w:rsid w:val="00DB19F0"/>
    <w:rsid w:val="00DC067A"/>
    <w:rsid w:val="00DC19C6"/>
    <w:rsid w:val="00DC4CCF"/>
    <w:rsid w:val="00DC531B"/>
    <w:rsid w:val="00DD1913"/>
    <w:rsid w:val="00DD22BC"/>
    <w:rsid w:val="00DE572B"/>
    <w:rsid w:val="00DF6EF2"/>
    <w:rsid w:val="00DF7732"/>
    <w:rsid w:val="00E13313"/>
    <w:rsid w:val="00E22140"/>
    <w:rsid w:val="00E426EE"/>
    <w:rsid w:val="00E43586"/>
    <w:rsid w:val="00E46D60"/>
    <w:rsid w:val="00E70651"/>
    <w:rsid w:val="00E92733"/>
    <w:rsid w:val="00EB0EEB"/>
    <w:rsid w:val="00EB4BE9"/>
    <w:rsid w:val="00EC2EE9"/>
    <w:rsid w:val="00EC4CD5"/>
    <w:rsid w:val="00ED11CE"/>
    <w:rsid w:val="00EE6EB3"/>
    <w:rsid w:val="00F024D9"/>
    <w:rsid w:val="00F03BAE"/>
    <w:rsid w:val="00F15117"/>
    <w:rsid w:val="00F25BA4"/>
    <w:rsid w:val="00F26106"/>
    <w:rsid w:val="00F26D15"/>
    <w:rsid w:val="00F35549"/>
    <w:rsid w:val="00FB1FEC"/>
    <w:rsid w:val="00FD6B23"/>
    <w:rsid w:val="00FF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CB23"/>
  <w15:docId w15:val="{6C4CDD82-EA4B-4630-8392-9CAB21CA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3BE"/>
    <w:pPr>
      <w:ind w:left="720"/>
      <w:contextualSpacing/>
    </w:pPr>
  </w:style>
  <w:style w:type="character" w:styleId="Hyperlink">
    <w:name w:val="Hyperlink"/>
    <w:basedOn w:val="DefaultParagraphFont"/>
    <w:uiPriority w:val="99"/>
    <w:unhideWhenUsed/>
    <w:rsid w:val="00D263BE"/>
    <w:rPr>
      <w:color w:val="0000FF" w:themeColor="hyperlink"/>
      <w:u w:val="single"/>
    </w:rPr>
  </w:style>
  <w:style w:type="paragraph" w:styleId="BalloonText">
    <w:name w:val="Balloon Text"/>
    <w:basedOn w:val="Normal"/>
    <w:link w:val="BalloonTextChar"/>
    <w:uiPriority w:val="99"/>
    <w:semiHidden/>
    <w:unhideWhenUsed/>
    <w:rsid w:val="00D26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3BE"/>
    <w:rPr>
      <w:rFonts w:ascii="Tahoma" w:hAnsi="Tahoma" w:cs="Tahoma"/>
      <w:sz w:val="16"/>
      <w:szCs w:val="16"/>
    </w:rPr>
  </w:style>
  <w:style w:type="paragraph" w:styleId="NoSpacing">
    <w:name w:val="No Spacing"/>
    <w:uiPriority w:val="1"/>
    <w:qFormat/>
    <w:rsid w:val="00B9005C"/>
    <w:pPr>
      <w:spacing w:after="0" w:line="240" w:lineRule="auto"/>
    </w:pPr>
  </w:style>
  <w:style w:type="character" w:customStyle="1" w:styleId="lrzxr">
    <w:name w:val="lrzxr"/>
    <w:basedOn w:val="DefaultParagraphFont"/>
    <w:rsid w:val="00700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6871">
      <w:bodyDiv w:val="1"/>
      <w:marLeft w:val="0"/>
      <w:marRight w:val="0"/>
      <w:marTop w:val="0"/>
      <w:marBottom w:val="0"/>
      <w:divBdr>
        <w:top w:val="none" w:sz="0" w:space="0" w:color="auto"/>
        <w:left w:val="none" w:sz="0" w:space="0" w:color="auto"/>
        <w:bottom w:val="none" w:sz="0" w:space="0" w:color="auto"/>
        <w:right w:val="none" w:sz="0" w:space="0" w:color="auto"/>
      </w:divBdr>
    </w:div>
    <w:div w:id="87770686">
      <w:bodyDiv w:val="1"/>
      <w:marLeft w:val="0"/>
      <w:marRight w:val="0"/>
      <w:marTop w:val="0"/>
      <w:marBottom w:val="0"/>
      <w:divBdr>
        <w:top w:val="none" w:sz="0" w:space="0" w:color="auto"/>
        <w:left w:val="none" w:sz="0" w:space="0" w:color="auto"/>
        <w:bottom w:val="none" w:sz="0" w:space="0" w:color="auto"/>
        <w:right w:val="none" w:sz="0" w:space="0" w:color="auto"/>
      </w:divBdr>
    </w:div>
    <w:div w:id="323048941">
      <w:bodyDiv w:val="1"/>
      <w:marLeft w:val="0"/>
      <w:marRight w:val="0"/>
      <w:marTop w:val="0"/>
      <w:marBottom w:val="0"/>
      <w:divBdr>
        <w:top w:val="none" w:sz="0" w:space="0" w:color="auto"/>
        <w:left w:val="none" w:sz="0" w:space="0" w:color="auto"/>
        <w:bottom w:val="none" w:sz="0" w:space="0" w:color="auto"/>
        <w:right w:val="none" w:sz="0" w:space="0" w:color="auto"/>
      </w:divBdr>
    </w:div>
    <w:div w:id="462239241">
      <w:bodyDiv w:val="1"/>
      <w:marLeft w:val="0"/>
      <w:marRight w:val="0"/>
      <w:marTop w:val="0"/>
      <w:marBottom w:val="0"/>
      <w:divBdr>
        <w:top w:val="none" w:sz="0" w:space="0" w:color="auto"/>
        <w:left w:val="none" w:sz="0" w:space="0" w:color="auto"/>
        <w:bottom w:val="none" w:sz="0" w:space="0" w:color="auto"/>
        <w:right w:val="none" w:sz="0" w:space="0" w:color="auto"/>
      </w:divBdr>
    </w:div>
    <w:div w:id="985669249">
      <w:bodyDiv w:val="1"/>
      <w:marLeft w:val="0"/>
      <w:marRight w:val="0"/>
      <w:marTop w:val="0"/>
      <w:marBottom w:val="0"/>
      <w:divBdr>
        <w:top w:val="none" w:sz="0" w:space="0" w:color="auto"/>
        <w:left w:val="none" w:sz="0" w:space="0" w:color="auto"/>
        <w:bottom w:val="none" w:sz="0" w:space="0" w:color="auto"/>
        <w:right w:val="none" w:sz="0" w:space="0" w:color="auto"/>
      </w:divBdr>
    </w:div>
    <w:div w:id="1536649488">
      <w:bodyDiv w:val="1"/>
      <w:marLeft w:val="0"/>
      <w:marRight w:val="0"/>
      <w:marTop w:val="0"/>
      <w:marBottom w:val="0"/>
      <w:divBdr>
        <w:top w:val="none" w:sz="0" w:space="0" w:color="auto"/>
        <w:left w:val="none" w:sz="0" w:space="0" w:color="auto"/>
        <w:bottom w:val="none" w:sz="0" w:space="0" w:color="auto"/>
        <w:right w:val="none" w:sz="0" w:space="0" w:color="auto"/>
      </w:divBdr>
    </w:div>
    <w:div w:id="1735155605">
      <w:bodyDiv w:val="1"/>
      <w:marLeft w:val="0"/>
      <w:marRight w:val="0"/>
      <w:marTop w:val="0"/>
      <w:marBottom w:val="0"/>
      <w:divBdr>
        <w:top w:val="none" w:sz="0" w:space="0" w:color="auto"/>
        <w:left w:val="none" w:sz="0" w:space="0" w:color="auto"/>
        <w:bottom w:val="none" w:sz="0" w:space="0" w:color="auto"/>
        <w:right w:val="none" w:sz="0" w:space="0" w:color="auto"/>
      </w:divBdr>
    </w:div>
    <w:div w:id="21378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8455F-6C58-4DEF-88B4-482C078C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robert brower</cp:lastModifiedBy>
  <cp:revision>3</cp:revision>
  <dcterms:created xsi:type="dcterms:W3CDTF">2018-06-25T01:41:00Z</dcterms:created>
  <dcterms:modified xsi:type="dcterms:W3CDTF">2018-06-25T01:46:00Z</dcterms:modified>
</cp:coreProperties>
</file>